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color w:val="c6d9f1"/>
        </w:rPr>
      </w:pPr>
      <w:r w:rsidDel="00000000" w:rsidR="00000000" w:rsidRPr="00000000">
        <w:rPr>
          <w:sz w:val="22"/>
          <w:szCs w:val="22"/>
          <w:rtl w:val="0"/>
        </w:rPr>
        <w:t xml:space="preserve">PHONE (713) 498-1836 – </w:t>
      </w:r>
      <w:r w:rsidDel="00000000" w:rsidR="00000000" w:rsidRPr="00000000">
        <w:rPr>
          <w:color w:val="4f81bd"/>
          <w:sz w:val="22"/>
          <w:szCs w:val="22"/>
          <w:u w:val="single"/>
          <w:rtl w:val="0"/>
        </w:rPr>
        <w:t xml:space="preserve">stevemclanejr@gmail.com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c6d9f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STEVE McLANE</w:t>
      </w:r>
    </w:p>
    <w:p w:rsidR="00000000" w:rsidDel="00000000" w:rsidP="00000000" w:rsidRDefault="00000000" w:rsidRPr="00000000" w14:paraId="00000004">
      <w:pPr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OBJECTIVE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corporate management position in an aggressive organization that values innovative solutions to further the success and profitability of the business and its clients.</w:t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SUMMARY OF QUALIFICATIONS</w:t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Sales management professional that is highly self-motivated, organized, and analytical with the ability to adjust and adapt to everyday changing environments.  My experience in distributor management, sales management, marketing, finance, operations, and key accounts, have been a great foundation for an opportunity to continue my development at a higher level</w:t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24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Experience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Republic National Distributing Company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March 2024 – </w:t>
      </w:r>
      <w:r w:rsidDel="00000000" w:rsidR="00000000" w:rsidRPr="00000000">
        <w:rPr>
          <w:b w:val="1"/>
          <w:sz w:val="18"/>
          <w:szCs w:val="18"/>
          <w:rtl w:val="0"/>
        </w:rPr>
        <w:t xml:space="preserve">Current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Central Regional Director Spirits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– Central Region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Developed and managed 700+ Suppliers across 6 states, reporting to Scott Lammert for Central Region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Managed Elm/Redwood/Sequoia Relationships, portfolio management, and net revenue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Contributed in weekly meekly meetings since launch with other RD,s and Regional Presidents to enhance scope and responsibilities of newly created BU structure for Elm/Redwood/Sequoia.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Republic National Distributing Company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March 2023 – March 2024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Vice President of Sales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Retail Wine Chain Division – Texas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Developed and managed 25+ CAMs in all retail wine chain channels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Outpaced market down trend in 2023 within retail wine chain channel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First state chain leader to coordinate Regional/NASA SOP strategy after 11/27/23 NASA restructure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Republic National Distributing Company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July 2021 - March 2023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Vice President of Sales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Artisan Spirits Division – Texas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Developed &amp; Managed 200+ Suppliers for in Artisan division.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Achieved +127% growth in spirits revenue since inception of Division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Achieved +160% growth in spirits Gross Profit since inception of Division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Develop with supplier partners annual/monthly business plans with regards to organization requirements, distribution, volume, investments, and key performance indicators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Successfully launch and develop market plans for new brands and packages</w:t>
      </w:r>
    </w:p>
    <w:p w:rsidR="00000000" w:rsidDel="00000000" w:rsidP="00000000" w:rsidRDefault="00000000" w:rsidRPr="00000000" w14:paraId="0000001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Republic National Distributing Company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Finance / Portfolio Manager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Artisan Spirits Division – Texas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July 2017-June 2021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Developed &amp; managed 200+ Suppliers for Finance &amp; Portfolio Departments for Artisan division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Generated GP% growth of +2.26%, resulting in additional Gross Profit Dollars of $637,895 exclusive of sales increase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Lead New Supplier Review Committee for ELT; implemented SOP for state – Have onboarded/launched 134+ suppliers to date in TX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Developed and led Supplier CULL process for Texas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Republic National Distributing Company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State Director of Finance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Supplier Development Division - Texas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July 2015-2017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Manage direct report team; business work flows; standard of operations; reports; technology solutions; and appropriate record keeping for compliance reasons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Lead New Supplier Review Committee for ELT; implemented SOP for state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Assists leadership on setting and achieving goals and budgets in partnership with sales line management and leadership.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Regularly analyzes profitability and viability of programs; identifies opportunities with brands, categories, inventory,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Responsible for the management and productivity of the team/department functions including the supplier accounts receivable; conduct gross profit analysis; fund analysis; data quality; costing; federal compliance; and supply chain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Republic National Distributing Company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Director of Marketing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Spirit Division - Texas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2007-2015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Supervisor for 6 State Spirits Marketing  Managers for Texas, encompassing entire spirits portfolio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Lead New Supplier Review Committee for ELT; implemented SOP for state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Managed  150+ spirits  suppliers and  $900 million  in gross distributor sales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Led quarterly state spirit financials on gross profit analysis w/executive state leadership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Ensure company strategies, standards, and key account programs are executed in market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Grow sales and distribution in the following channels(Off Premise): Package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Republic National Distributing Company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Director of Marketing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Wine Division - Texas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2006-2007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Supervisor for 8 State Wine Marketing  Managers for Texas, encompassing entire wine portfolio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Managed  200+  wine suppliers and  over $1 billion in gross distributor sales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Lead quarterly state wine financials on gross profit analysis w/executive state leadership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Ensure company strategies, standards, and key account programs are executed in market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Grow sales and distribution in the following channels(Off Premise): Chain Grocery, Chain C store, Independent Sector, Drug, Liquor, and Non Traditional Business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Successfully launch and develop market plans for new brands and packages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Republic National Distributing Company</w:t>
      </w:r>
    </w:p>
    <w:p w:rsidR="00000000" w:rsidDel="00000000" w:rsidP="00000000" w:rsidRDefault="00000000" w:rsidRPr="00000000" w14:paraId="0000004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State Marketing Manager: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Wine Division - Texas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2003-2006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Managed 30+  supplier partners at a state level in an inventory management and financial growth aspect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Responsibilities include vendor fiscal  goal creation/planning, inventory control and forecasting, revenue and case goals, A/R management, pricing implementation/strategy, supplier relations, market work/survey, and incentive creation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Forecasted and managed Wine Inventory at a state level within company standards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Negotiate all pricing, profit margins, price support, and all other financial aspects of supplier relationship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Collaborate with State Sales VP on trends, risks, and ROI for state programs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Reconciled State Gross Profit Analysis reports and lead Houston monthly financials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Republic National Distributing Company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2000-2003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Local Marketing Manager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Wine Division - Houston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4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Republic National Distributing Company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1999-2000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District Manager: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Wine Division</w:t>
      </w:r>
    </w:p>
    <w:p w:rsidR="00000000" w:rsidDel="00000000" w:rsidP="00000000" w:rsidRDefault="00000000" w:rsidRPr="00000000" w14:paraId="0000005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Republic National Distributing Company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1997-1999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Sales Rep: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Wine Division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5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24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Stephen F. Austin University – Nacogdoches, TX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Bachelors of Science,  Marketing, 1994</w:t>
      </w:r>
    </w:p>
    <w:p w:rsidR="00000000" w:rsidDel="00000000" w:rsidP="00000000" w:rsidRDefault="00000000" w:rsidRPr="00000000" w14:paraId="0000005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0" w:right="0" w:firstLine="0"/>
        <w:jc w:val="left"/>
        <w:rPr>
          <w:rFonts w:ascii="Belleza" w:cs="Belleza" w:eastAsia="Belleza" w:hAnsi="Bellez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0" w:right="0" w:firstLine="0"/>
        <w:jc w:val="left"/>
        <w:rPr>
          <w:rFonts w:ascii="Belleza" w:cs="Belleza" w:eastAsia="Belleza" w:hAnsi="Bellez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</w:tabs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80" w:top="27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Belleza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Belleza" w:cs="Belleza" w:eastAsia="Belleza" w:hAnsi="Bellez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lleza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