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E5D2A" w:rsidRPr="0059173B" w14:paraId="5503AD60" w14:textId="77777777" w:rsidTr="008D7D5C">
        <w:tc>
          <w:tcPr>
            <w:tcW w:w="5395" w:type="dxa"/>
          </w:tcPr>
          <w:p w14:paraId="0649451B" w14:textId="3C06ED04" w:rsidR="007E5D2A" w:rsidRPr="0059173B" w:rsidRDefault="00824F3A" w:rsidP="0059173B">
            <w:pPr>
              <w:pStyle w:val="Title"/>
              <w:jc w:val="both"/>
              <w:rPr>
                <w:color w:val="294433"/>
              </w:rPr>
            </w:pPr>
            <w:r w:rsidRPr="00824F3A">
              <w:rPr>
                <w:color w:val="294433"/>
              </w:rPr>
              <w:t>Niall Phelan</w:t>
            </w:r>
          </w:p>
          <w:p w14:paraId="43ECDF32" w14:textId="1B23A94B" w:rsidR="001A55C1" w:rsidRPr="0059173B" w:rsidRDefault="001A55C1" w:rsidP="0059173B">
            <w:pPr>
              <w:pStyle w:val="Subtitle"/>
              <w:jc w:val="both"/>
              <w:rPr>
                <w:rFonts w:ascii="Franklin Gothic Book" w:hAnsi="Franklin Gothic Book"/>
                <w:color w:val="294433"/>
              </w:rPr>
            </w:pPr>
          </w:p>
        </w:tc>
        <w:tc>
          <w:tcPr>
            <w:tcW w:w="5395" w:type="dxa"/>
          </w:tcPr>
          <w:p w14:paraId="713B5874" w14:textId="342C2324" w:rsidR="007E5D2A" w:rsidRPr="0059173B" w:rsidRDefault="00000000" w:rsidP="00FE60CC">
            <w:pPr>
              <w:pStyle w:val="ContactInfo"/>
              <w:spacing w:before="120"/>
              <w:rPr>
                <w:color w:val="294433"/>
              </w:rPr>
            </w:pPr>
            <w:hyperlink r:id="rId8" w:history="1">
              <w:r w:rsidR="00B32532" w:rsidRPr="0003203F">
                <w:rPr>
                  <w:rStyle w:val="Hyperlink"/>
                </w:rPr>
                <w:t>niallp1976@gmail.com</w:t>
              </w:r>
            </w:hyperlink>
            <w:r w:rsidR="00B32532">
              <w:rPr>
                <w:color w:val="294433"/>
              </w:rPr>
              <w:t xml:space="preserve"> </w:t>
            </w:r>
            <w:r w:rsidR="007E5D2A" w:rsidRPr="0059173B">
              <w:rPr>
                <w:color w:val="294433"/>
              </w:rPr>
              <w:t>• (</w:t>
            </w:r>
            <w:r w:rsidR="00C93093" w:rsidRPr="00C93093">
              <w:rPr>
                <w:color w:val="294433"/>
              </w:rPr>
              <w:t>941</w:t>
            </w:r>
            <w:r w:rsidR="003D348A">
              <w:rPr>
                <w:color w:val="294433"/>
              </w:rPr>
              <w:t xml:space="preserve">) </w:t>
            </w:r>
            <w:r w:rsidR="00C93093" w:rsidRPr="00C93093">
              <w:rPr>
                <w:color w:val="294433"/>
              </w:rPr>
              <w:t>914</w:t>
            </w:r>
            <w:r w:rsidR="003D348A">
              <w:rPr>
                <w:color w:val="294433"/>
              </w:rPr>
              <w:t>-</w:t>
            </w:r>
            <w:r w:rsidR="00C93093" w:rsidRPr="00C93093">
              <w:rPr>
                <w:color w:val="294433"/>
              </w:rPr>
              <w:t>8589</w:t>
            </w:r>
          </w:p>
          <w:p w14:paraId="0CBD4B70" w14:textId="1838589F" w:rsidR="007E5D2A" w:rsidRPr="0059173B" w:rsidRDefault="00000000" w:rsidP="00FE60CC">
            <w:pPr>
              <w:pStyle w:val="ContactInfo"/>
              <w:spacing w:before="120"/>
              <w:rPr>
                <w:rFonts w:ascii="Century" w:hAnsi="Century"/>
              </w:rPr>
            </w:pPr>
            <w:hyperlink r:id="rId9" w:history="1">
              <w:r w:rsidR="00FB01F1" w:rsidRPr="0011403E">
                <w:rPr>
                  <w:rStyle w:val="Hyperlink"/>
                </w:rPr>
                <w:t>LinkedIn</w:t>
              </w:r>
            </w:hyperlink>
            <w:r w:rsidR="007E5D2A" w:rsidRPr="0059173B">
              <w:rPr>
                <w:color w:val="294433"/>
              </w:rPr>
              <w:t xml:space="preserve"> • </w:t>
            </w:r>
            <w:r w:rsidR="002966D8" w:rsidRPr="002966D8">
              <w:rPr>
                <w:color w:val="294433"/>
              </w:rPr>
              <w:t>Tampa, FL</w:t>
            </w:r>
            <w:r w:rsidR="002B3037">
              <w:rPr>
                <w:color w:val="294433"/>
              </w:rPr>
              <w:t xml:space="preserve"> </w:t>
            </w:r>
            <w:r w:rsidR="000E589B">
              <w:rPr>
                <w:color w:val="294433"/>
              </w:rPr>
              <w:t>34201</w:t>
            </w:r>
          </w:p>
        </w:tc>
      </w:tr>
    </w:tbl>
    <w:p w14:paraId="422258A5" w14:textId="3F831344" w:rsidR="001A55C1" w:rsidRPr="0059173B" w:rsidRDefault="009B5014" w:rsidP="0059173B">
      <w:pPr>
        <w:pStyle w:val="SectionHeading"/>
        <w:spacing w:before="0"/>
        <w:jc w:val="both"/>
        <w:rPr>
          <w:color w:val="294433"/>
        </w:rPr>
      </w:pPr>
      <w:r>
        <w:rPr>
          <w:color w:val="294433"/>
        </w:rPr>
        <w:t>President</w:t>
      </w:r>
      <w:r w:rsidR="003B444E">
        <w:rPr>
          <w:color w:val="294433"/>
        </w:rPr>
        <w:t xml:space="preserve"> / Senior Vice President</w:t>
      </w:r>
    </w:p>
    <w:p w14:paraId="091F23BB" w14:textId="4C5B7A54" w:rsidR="007E5D2A" w:rsidRPr="0059173B" w:rsidRDefault="00DB2025" w:rsidP="00E01FF5">
      <w:pPr>
        <w:pStyle w:val="Summary"/>
        <w:jc w:val="both"/>
        <w:rPr>
          <w:b/>
          <w:bCs/>
          <w:color w:val="294433"/>
        </w:rPr>
      </w:pPr>
      <w:r w:rsidRPr="00DB2025">
        <w:rPr>
          <w:b/>
          <w:bCs/>
          <w:color w:val="294433"/>
        </w:rPr>
        <w:t>Award-winning professional with substantial experience in providing strategic/operational leadership for business growth, brand development, restructuring, M&amp;A, and change management across consumer goods, beverage, and health/wellness sectors</w:t>
      </w:r>
      <w:r w:rsidR="001A55C1" w:rsidRPr="0059173B">
        <w:rPr>
          <w:b/>
          <w:bCs/>
          <w:color w:val="294433"/>
        </w:rPr>
        <w:t>.</w:t>
      </w:r>
      <w:r w:rsidR="00B6594D" w:rsidRPr="005917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0961" wp14:editId="43FF225B">
                <wp:simplePos x="0" y="0"/>
                <wp:positionH relativeFrom="column">
                  <wp:posOffset>-448574</wp:posOffset>
                </wp:positionH>
                <wp:positionV relativeFrom="paragraph">
                  <wp:posOffset>-597487</wp:posOffset>
                </wp:positionV>
                <wp:extent cx="45719" cy="1600200"/>
                <wp:effectExtent l="0" t="0" r="1841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00200"/>
                        </a:xfrm>
                        <a:prstGeom prst="rect">
                          <a:avLst/>
                        </a:prstGeom>
                        <a:solidFill>
                          <a:srgbClr val="294433"/>
                        </a:solidFill>
                        <a:ln>
                          <a:solidFill>
                            <a:srgbClr val="0F55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294433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zLtbnAIAAK0FAAAOAAAAZHJzL2Uyb0RvYy54bWysVMFu2zAMvQ/YPwi6r7bTpGuDOkXQIsOA oi3aDj0rshQbkEVNUuJkXz9Kst2sK3oYloMimuQj+UTy8mrfKrIT1jWgS1qc5JQIzaFq9KakP55X X84pcZ7piinQoqQH4ejV4vOny87MxQRqUJWwBEG0m3empLX3Zp5ljteiZe4EjNColGBb5lG0m6yy rEP0VmWTPD/LOrCVscCFc/j1JinpIuJLKbi/l9IJT1RJMTcfTxvPdTizxSWbbywzdcP7NNg/ZNGy RmPQEeqGeUa2tvkLqm24BQfSn3BoM5Cy4SLWgNUU+ZtqnmpmRKwFyXFmpMn9P1h+t3uwpKnw7SjR rMUnekTSmN4oQYpAT2fcHK2ezIPtJYfXUOte2jb8YxVkHyk9jJSKvSccP05nX4sLSjhqirM8xycL mNmrs7HOfxPQknApqcXgkUi2u3U+mQ4mIZYD1VSrRqko2M36WlmyY/i6k4vp9PS0R//DTOmPPfPV bHYea8W8jjxRCq5ZYCDVHG/+oEQAVPpRSKQOq5zElGPTijEhxrnQvkiqmlUi5TnL8TekGdo8eERK ImBAlljfiN0DDJYJZMBOBPX2wVXEnh+d848SS86jR4wM2o/ObaPBvgegsKo+crIfSErUBJbWUB2w sSykiXOGrxp84Fvm/AOzOGI4jLg2/D0eUkFXUuhvlNRgf733Pdhj56OWkg5HtqTu55ZZQYn6rnEm LorpNMx4FLDxJijYY836WKO37TVg32DfY3bxGuy9Gq7SQvuC22UZoqKKaY6xS8q9HYRrn1YJ7icu lstohnNtmL/VT4YH8MBqaODn/Quzpu9yj+NxB8N4s/mbZk+2wVPDcutBNnESXnnt+cadEBun319h 6RzL0ep1yy5+AwAA//8DAFBLAwQUAAYACAAAACEAxq4iq+UAAAAQAQAADwAAAGRycy9kb3ducmV2 LnhtbEyPT0/DMAzF70h8h8iTuHVJ2eho13TijyYkDkhsaOesydqKxilJupVvjznBxbLln5/fKzeT 7dnZ+NA5lJDOBTCDtdMdNhI+9tvkHliICrXqHRoJ3ybAprq+KlWh3QXfzXkXG0YiGAoloY1xKDgP dWusCnM3GKTdyXmrIo2+4dqrC4nbnt8KkXGrOqQPrRrMU2vqz91oJTx6ly9ep0OD44twfH9Iv974 Vsqb2fS8pvKwBhbNFP8u4DcD+YeKjB3diDqwXkKyEhmh1OTLFBgRSbZYAjsSerfKgVcl/x+k+gEA AP//AwBQSwECLQAUAAYACAAAACEAtoM4kv4AAADhAQAAEwAAAAAAAAAAAAAAAAAAAAAAW0NvbnRl bnRfVHlwZXNdLnhtbFBLAQItABQABgAIAAAAIQA4/SH/1gAAAJQBAAALAAAAAAAAAAAAAAAAAC8B AABfcmVscy8ucmVsc1BLAQItABQABgAIAAAAIQB3zLtbnAIAAK0FAAAOAAAAAAAAAAAAAAAAAC4C AABkcnMvZTJvRG9jLnhtbFBLAQItABQABgAIAAAAIQDGriKr5QAAABABAAAPAAAAAAAAAAAAAAAA APYEAABkcnMvZG93bnJldi54bWxQSwUGAAAAAAQABADzAAAACAYAAAAA " o:spid="_x0000_s1026" strokecolor="#0f5581" strokeweight="1pt" style="position:absolute;margin-left:-35.3pt;margin-top:-47.05pt;width:3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39BAFF0B"/>
            </w:pict>
          </mc:Fallback>
        </mc:AlternateContent>
      </w:r>
    </w:p>
    <w:p w14:paraId="0AAA66F9" w14:textId="281778D7" w:rsidR="007E5D2A" w:rsidRDefault="00DB2025" w:rsidP="00C904E0">
      <w:pPr>
        <w:pStyle w:val="Summary"/>
        <w:spacing w:before="240"/>
        <w:jc w:val="both"/>
        <w:rPr>
          <w:color w:val="294433"/>
        </w:rPr>
      </w:pPr>
      <w:r w:rsidRPr="00DB2025">
        <w:rPr>
          <w:color w:val="294433"/>
        </w:rPr>
        <w:t>Entrepreneur leader/consultant, expert at devising marketing and sales strategies for early-stage businesses. Well-known for increasing shareholder/company value, generating revenue, and driving continuous improvement. Adept at hiring, directing, and monitoring teams to attain short/long-term goals. Highly skilled in negotiating multiple complex contracts spanning every function. Record of excellence in building and strengthening robust relationships at all levels</w:t>
      </w:r>
      <w:r w:rsidR="007E5D2A" w:rsidRPr="0059173B">
        <w:rPr>
          <w:color w:val="294433"/>
        </w:rPr>
        <w:t>.</w:t>
      </w:r>
    </w:p>
    <w:p w14:paraId="463D0E1D" w14:textId="7D4B39DB" w:rsidR="007E5D2A" w:rsidRPr="0059173B" w:rsidRDefault="007E5D2A" w:rsidP="004B1833">
      <w:pPr>
        <w:pStyle w:val="SectionHeading"/>
        <w:spacing w:before="240"/>
        <w:jc w:val="both"/>
        <w:rPr>
          <w:color w:val="294433"/>
        </w:rPr>
      </w:pPr>
      <w:r w:rsidRPr="0059173B">
        <w:rPr>
          <w:color w:val="294433"/>
        </w:rPr>
        <w:t>Areas of Expertise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7E5D2A" w:rsidRPr="0059173B" w14:paraId="5362C7A0" w14:textId="77777777" w:rsidTr="00862A25">
        <w:trPr>
          <w:trHeight w:val="450"/>
        </w:trPr>
        <w:tc>
          <w:tcPr>
            <w:tcW w:w="3596" w:type="dxa"/>
          </w:tcPr>
          <w:p w14:paraId="2F533618" w14:textId="145A4EEE" w:rsidR="007E5D2A" w:rsidRPr="0059173B" w:rsidRDefault="00D030C8" w:rsidP="00061839">
            <w:pPr>
              <w:pStyle w:val="AoEBullet"/>
              <w:spacing w:before="60"/>
              <w:ind w:left="270"/>
              <w:contextualSpacing w:val="0"/>
              <w:jc w:val="both"/>
            </w:pPr>
            <w:r>
              <w:t xml:space="preserve">Brand Development </w:t>
            </w:r>
          </w:p>
          <w:p w14:paraId="0A2CD077" w14:textId="79E7E2B2" w:rsidR="00EE2AC3" w:rsidRPr="0059173B" w:rsidRDefault="00947AAA" w:rsidP="00061839">
            <w:pPr>
              <w:pStyle w:val="AoEBullet"/>
              <w:spacing w:before="60"/>
              <w:ind w:left="270"/>
              <w:contextualSpacing w:val="0"/>
              <w:jc w:val="both"/>
            </w:pPr>
            <w:r>
              <w:t xml:space="preserve">Customer Acquisition </w:t>
            </w:r>
          </w:p>
          <w:p w14:paraId="3F2A52ED" w14:textId="702455DA" w:rsidR="007E5D2A" w:rsidRPr="0059173B" w:rsidRDefault="003B2887" w:rsidP="00061839">
            <w:pPr>
              <w:pStyle w:val="AoEBullet"/>
              <w:spacing w:before="60"/>
              <w:ind w:left="270"/>
              <w:contextualSpacing w:val="0"/>
              <w:jc w:val="both"/>
            </w:pPr>
            <w:r w:rsidRPr="003B2887">
              <w:t>Bootstrapping</w:t>
            </w:r>
          </w:p>
        </w:tc>
        <w:tc>
          <w:tcPr>
            <w:tcW w:w="3597" w:type="dxa"/>
          </w:tcPr>
          <w:p w14:paraId="55BC3400" w14:textId="1EFAD25C" w:rsidR="007E5D2A" w:rsidRPr="0059173B" w:rsidRDefault="00F3296D" w:rsidP="00061839">
            <w:pPr>
              <w:pStyle w:val="AoEBullet"/>
              <w:spacing w:before="60"/>
              <w:ind w:left="270"/>
              <w:contextualSpacing w:val="0"/>
              <w:jc w:val="both"/>
            </w:pPr>
            <w:r>
              <w:t>Strategic Planning &amp; Execution</w:t>
            </w:r>
          </w:p>
          <w:p w14:paraId="20B5AFE7" w14:textId="0DEDC848" w:rsidR="00EE2AC3" w:rsidRPr="0059173B" w:rsidRDefault="00AF2A53" w:rsidP="00061839">
            <w:pPr>
              <w:pStyle w:val="AoEBullet"/>
              <w:spacing w:before="60"/>
              <w:ind w:left="270"/>
              <w:contextualSpacing w:val="0"/>
              <w:jc w:val="both"/>
            </w:pPr>
            <w:r>
              <w:t>Sales, Marketing, &amp; Production</w:t>
            </w:r>
          </w:p>
          <w:p w14:paraId="6664B0B5" w14:textId="029823C1" w:rsidR="007E5D2A" w:rsidRPr="0059173B" w:rsidRDefault="00862A25" w:rsidP="00061839">
            <w:pPr>
              <w:pStyle w:val="AoEBullet"/>
              <w:spacing w:before="60"/>
              <w:ind w:left="270"/>
              <w:contextualSpacing w:val="0"/>
              <w:jc w:val="both"/>
            </w:pPr>
            <w:r>
              <w:t>Revenue Generation</w:t>
            </w:r>
            <w:r w:rsidR="00EE2AC3" w:rsidRPr="0059173B">
              <w:t xml:space="preserve"> </w:t>
            </w:r>
          </w:p>
        </w:tc>
        <w:tc>
          <w:tcPr>
            <w:tcW w:w="3597" w:type="dxa"/>
          </w:tcPr>
          <w:p w14:paraId="3FDBF3EF" w14:textId="1F6A1B83" w:rsidR="007E5D2A" w:rsidRPr="0059173B" w:rsidRDefault="00B26056" w:rsidP="00061839">
            <w:pPr>
              <w:pStyle w:val="AoEBullet"/>
              <w:spacing w:before="60"/>
              <w:ind w:left="270"/>
              <w:contextualSpacing w:val="0"/>
              <w:jc w:val="both"/>
            </w:pPr>
            <w:r>
              <w:t>Team Leadership &amp; Development</w:t>
            </w:r>
          </w:p>
          <w:p w14:paraId="7429EC0A" w14:textId="4478FF54" w:rsidR="007E5D2A" w:rsidRPr="0059173B" w:rsidRDefault="00C7347F" w:rsidP="00061839">
            <w:pPr>
              <w:pStyle w:val="AoEBullet"/>
              <w:spacing w:before="60"/>
              <w:ind w:left="270"/>
              <w:contextualSpacing w:val="0"/>
              <w:jc w:val="both"/>
            </w:pPr>
            <w:r>
              <w:t>P&amp;L Management</w:t>
            </w:r>
          </w:p>
          <w:p w14:paraId="07514222" w14:textId="1876E4ED" w:rsidR="007E5D2A" w:rsidRPr="0059173B" w:rsidRDefault="00B93703" w:rsidP="00061839">
            <w:pPr>
              <w:pStyle w:val="AoEBullet"/>
              <w:spacing w:before="60"/>
              <w:ind w:left="270"/>
              <w:contextualSpacing w:val="0"/>
              <w:jc w:val="both"/>
            </w:pPr>
            <w:r>
              <w:t>Complex Problem Resolution</w:t>
            </w:r>
          </w:p>
        </w:tc>
      </w:tr>
    </w:tbl>
    <w:p w14:paraId="7ED5AEF5" w14:textId="530BE00F" w:rsidR="000E2E9C" w:rsidRDefault="000E2E9C" w:rsidP="004B1833">
      <w:pPr>
        <w:pStyle w:val="SectionHeading"/>
        <w:spacing w:before="240"/>
        <w:jc w:val="both"/>
        <w:rPr>
          <w:color w:val="294433"/>
        </w:rPr>
      </w:pPr>
      <w:r>
        <w:rPr>
          <w:color w:val="294433"/>
        </w:rPr>
        <w:t xml:space="preserve">Key </w:t>
      </w:r>
      <w:r w:rsidR="00A73AFE">
        <w:rPr>
          <w:color w:val="294433"/>
        </w:rPr>
        <w:t>Accomplishments</w:t>
      </w:r>
    </w:p>
    <w:p w14:paraId="1139709F" w14:textId="3E6D5FDE" w:rsidR="005B7CB7" w:rsidRPr="009B5014" w:rsidRDefault="00ED2032" w:rsidP="005B1AF5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 w:rsidRPr="00E40C26">
        <w:t>Increased</w:t>
      </w:r>
      <w:r w:rsidR="00681ADD" w:rsidRPr="00E40C26">
        <w:t xml:space="preserve"> revenue</w:t>
      </w:r>
      <w:r w:rsidR="002B1CF4" w:rsidRPr="00E40C26">
        <w:t xml:space="preserve"> of</w:t>
      </w:r>
      <w:r w:rsidR="000E2E9C" w:rsidRPr="00E40C26">
        <w:t xml:space="preserve"> Beer business from $3</w:t>
      </w:r>
      <w:r w:rsidR="00A00E87" w:rsidRPr="00E40C26">
        <w:t>M</w:t>
      </w:r>
      <w:r w:rsidR="000E2E9C" w:rsidRPr="00E40C26">
        <w:t xml:space="preserve"> to over </w:t>
      </w:r>
      <w:r w:rsidR="000E2E9C" w:rsidRPr="009B5014">
        <w:t>$1</w:t>
      </w:r>
      <w:r w:rsidR="000E589B" w:rsidRPr="009B5014">
        <w:t>6</w:t>
      </w:r>
      <w:r w:rsidR="000E2E9C" w:rsidRPr="009B5014">
        <w:t>0</w:t>
      </w:r>
      <w:r w:rsidR="00F95319" w:rsidRPr="009B5014">
        <w:t>M</w:t>
      </w:r>
      <w:r w:rsidR="000E2E9C" w:rsidRPr="009B5014">
        <w:t xml:space="preserve"> in </w:t>
      </w:r>
      <w:r w:rsidR="0060036B" w:rsidRPr="009B5014">
        <w:t>five</w:t>
      </w:r>
      <w:r w:rsidR="000E2E9C" w:rsidRPr="009B5014">
        <w:t xml:space="preserve"> years </w:t>
      </w:r>
      <w:r w:rsidR="00C969B6" w:rsidRPr="009B5014">
        <w:t>with</w:t>
      </w:r>
      <w:r w:rsidR="000E2E9C" w:rsidRPr="009B5014">
        <w:t xml:space="preserve"> 15% of regional profits. </w:t>
      </w:r>
    </w:p>
    <w:p w14:paraId="21F02398" w14:textId="5D3B9751" w:rsidR="00521A80" w:rsidRPr="005B7CB7" w:rsidRDefault="009E3DD9" w:rsidP="005B7CB7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 w:rsidRPr="009B5014">
        <w:t>Established</w:t>
      </w:r>
      <w:r w:rsidR="000E2E9C" w:rsidRPr="009B5014">
        <w:t xml:space="preserve"> </w:t>
      </w:r>
      <w:r w:rsidR="000E589B" w:rsidRPr="009B5014">
        <w:t xml:space="preserve">3 x </w:t>
      </w:r>
      <w:r w:rsidR="000E2E9C" w:rsidRPr="009B5014">
        <w:t>craft beer brand</w:t>
      </w:r>
      <w:r w:rsidR="000E589B" w:rsidRPr="009B5014">
        <w:t>s and 2 health &amp; wellness beverage brands</w:t>
      </w:r>
      <w:r w:rsidR="000E2E9C" w:rsidRPr="009B5014">
        <w:t xml:space="preserve"> from </w:t>
      </w:r>
      <w:r w:rsidR="00743EFE" w:rsidRPr="009B5014">
        <w:t xml:space="preserve">scratch </w:t>
      </w:r>
      <w:r w:rsidR="000E2E9C" w:rsidRPr="009B5014">
        <w:t>and</w:t>
      </w:r>
      <w:r w:rsidR="000E2E9C" w:rsidRPr="005B7CB7">
        <w:t xml:space="preserve"> </w:t>
      </w:r>
      <w:r w:rsidR="00743EFE" w:rsidRPr="005B7CB7">
        <w:t>attained</w:t>
      </w:r>
      <w:r w:rsidR="000E2E9C" w:rsidRPr="005B7CB7">
        <w:t xml:space="preserve"> more world beer awards than any other brewery in history. </w:t>
      </w:r>
    </w:p>
    <w:p w14:paraId="4DA54495" w14:textId="7234AFA4" w:rsidR="00AC1246" w:rsidRPr="00A34779" w:rsidRDefault="004F74F3" w:rsidP="00A34779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 w:rsidRPr="00A34779">
        <w:t xml:space="preserve">Successfully </w:t>
      </w:r>
      <w:r w:rsidR="00CE624E" w:rsidRPr="00A34779">
        <w:t xml:space="preserve">consolidated </w:t>
      </w:r>
      <w:r w:rsidR="000E2E9C" w:rsidRPr="00A34779">
        <w:t>large business unit for Molson Coors and saved over $1</w:t>
      </w:r>
      <w:r w:rsidR="00AA15CE" w:rsidRPr="00A34779">
        <w:t>M</w:t>
      </w:r>
      <w:r w:rsidR="000E2E9C" w:rsidRPr="00A34779">
        <w:t xml:space="preserve"> per annum</w:t>
      </w:r>
      <w:r w:rsidR="00A34779" w:rsidRPr="00A34779">
        <w:t>.</w:t>
      </w:r>
    </w:p>
    <w:p w14:paraId="05398B36" w14:textId="40F0F9A7" w:rsidR="000E2E9C" w:rsidRPr="002F692B" w:rsidRDefault="00AB5865" w:rsidP="002F692B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 w:rsidRPr="002F692B">
        <w:t>Generated</w:t>
      </w:r>
      <w:r w:rsidR="000E2E9C" w:rsidRPr="002F692B">
        <w:t xml:space="preserve"> over $20</w:t>
      </w:r>
      <w:r w:rsidR="00A20402" w:rsidRPr="002F692B">
        <w:t xml:space="preserve">M </w:t>
      </w:r>
      <w:r w:rsidR="000E589B">
        <w:t xml:space="preserve">investment from HNW/PE </w:t>
      </w:r>
      <w:r w:rsidR="000E2E9C" w:rsidRPr="002F692B">
        <w:t xml:space="preserve">and delivered listings/distribution </w:t>
      </w:r>
      <w:r w:rsidR="004D5C13" w:rsidRPr="002F692B">
        <w:t>across</w:t>
      </w:r>
      <w:r w:rsidR="000E2E9C" w:rsidRPr="002F692B">
        <w:t xml:space="preserve"> 8000</w:t>
      </w:r>
      <w:r w:rsidR="004D5C13" w:rsidRPr="002F692B">
        <w:t>+</w:t>
      </w:r>
      <w:r w:rsidR="000E2E9C" w:rsidRPr="002F692B">
        <w:t xml:space="preserve"> stores including Walmart, Target, Publix, CVS, Meijer</w:t>
      </w:r>
      <w:r w:rsidR="00FD4597" w:rsidRPr="002F692B">
        <w:t>,</w:t>
      </w:r>
      <w:r w:rsidR="000E2E9C" w:rsidRPr="002F692B">
        <w:t xml:space="preserve"> and Total Wine</w:t>
      </w:r>
      <w:r w:rsidR="00371BE3" w:rsidRPr="002F692B">
        <w:t xml:space="preserve"> by launching </w:t>
      </w:r>
      <w:r w:rsidR="002C470A" w:rsidRPr="002F692B">
        <w:t>health/wellness beverage company</w:t>
      </w:r>
      <w:r w:rsidR="00235F21" w:rsidRPr="002F692B">
        <w:t>.</w:t>
      </w:r>
    </w:p>
    <w:p w14:paraId="1D58C053" w14:textId="346E91C8" w:rsidR="00745202" w:rsidRPr="00134AD3" w:rsidRDefault="00B24DDA" w:rsidP="00745202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 w:rsidRPr="00134AD3">
        <w:t xml:space="preserve">Led </w:t>
      </w:r>
      <w:r w:rsidR="000E589B">
        <w:t xml:space="preserve">multiple celebrity and sports </w:t>
      </w:r>
      <w:r w:rsidR="00745202" w:rsidRPr="00134AD3">
        <w:t>partnership</w:t>
      </w:r>
      <w:r w:rsidR="000E589B">
        <w:t>s</w:t>
      </w:r>
      <w:r w:rsidR="00745202" w:rsidRPr="00134AD3">
        <w:t xml:space="preserve"> </w:t>
      </w:r>
      <w:r w:rsidR="000E589B">
        <w:t>including,</w:t>
      </w:r>
      <w:r w:rsidR="00745202" w:rsidRPr="00134AD3">
        <w:t xml:space="preserve"> pop star Rita Ora for live performance at the Eiffel Tower reaching over </w:t>
      </w:r>
      <w:r w:rsidR="00134AD3" w:rsidRPr="00134AD3">
        <w:t>five</w:t>
      </w:r>
      <w:r w:rsidR="00745202" w:rsidRPr="00134AD3">
        <w:t xml:space="preserve"> million people globally</w:t>
      </w:r>
      <w:r w:rsidR="000E589B">
        <w:t>, Carling Nations Cup competition catapulting Carling to top 5 beer brand in Ireland, Carling premiership NI and Dublin GAA Beer partnership.</w:t>
      </w:r>
    </w:p>
    <w:p w14:paraId="35289866" w14:textId="19A15366" w:rsidR="00745202" w:rsidRDefault="0017277A" w:rsidP="0017277A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 w:rsidRPr="0017277A">
        <w:t xml:space="preserve">Brought </w:t>
      </w:r>
      <w:r w:rsidR="00745202" w:rsidRPr="0017277A">
        <w:t>Sharps Doom Bar to Number 1 cask ale in UK from outside top 10</w:t>
      </w:r>
      <w:r w:rsidR="007D6DC0" w:rsidRPr="0017277A">
        <w:t xml:space="preserve"> in </w:t>
      </w:r>
      <w:r w:rsidR="00363750" w:rsidRPr="0017277A">
        <w:t>Molson Coor</w:t>
      </w:r>
      <w:r w:rsidR="00F33CB2" w:rsidRPr="0017277A">
        <w:t xml:space="preserve">s. </w:t>
      </w:r>
    </w:p>
    <w:p w14:paraId="7C1726AB" w14:textId="1A893ECE" w:rsidR="00536C47" w:rsidRPr="0017277A" w:rsidRDefault="000E589B" w:rsidP="00536C47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 w:rsidRPr="009B5014">
        <w:t>Delivered</w:t>
      </w:r>
      <w:r w:rsidR="00536C47" w:rsidRPr="009B5014">
        <w:t xml:space="preserve"> $</w:t>
      </w:r>
      <w:r w:rsidR="00536C47" w:rsidRPr="00CE3DD4">
        <w:t xml:space="preserve">1M savings in operational costs in Nestle per annum on Ireland business unit. </w:t>
      </w:r>
      <w:r>
        <w:t>Added 15% per year (+£30m) to Nestle UK business unit after leading turnaround.</w:t>
      </w:r>
    </w:p>
    <w:p w14:paraId="57BD5914" w14:textId="66A5E470" w:rsidR="007E5D2A" w:rsidRPr="0059173B" w:rsidRDefault="007E5D2A" w:rsidP="004B1833">
      <w:pPr>
        <w:pStyle w:val="SectionHeading"/>
        <w:spacing w:before="240"/>
        <w:jc w:val="both"/>
        <w:rPr>
          <w:color w:val="294433"/>
        </w:rPr>
      </w:pPr>
      <w:r w:rsidRPr="0059173B">
        <w:rPr>
          <w:color w:val="294433"/>
        </w:rPr>
        <w:t>Career Experience</w:t>
      </w:r>
    </w:p>
    <w:p w14:paraId="160F4ACE" w14:textId="3D070F3A" w:rsidR="007E5D2A" w:rsidRPr="0059173B" w:rsidRDefault="006325E3" w:rsidP="00F7005A">
      <w:pPr>
        <w:pStyle w:val="CompanyBlock"/>
        <w:spacing w:before="0"/>
        <w:jc w:val="both"/>
        <w:rPr>
          <w:color w:val="294433"/>
        </w:rPr>
      </w:pPr>
      <w:r w:rsidRPr="006325E3">
        <w:rPr>
          <w:color w:val="294433"/>
        </w:rPr>
        <w:t>The Naked Collective</w:t>
      </w:r>
      <w:r w:rsidR="007E5D2A" w:rsidRPr="0059173B">
        <w:rPr>
          <w:color w:val="294433"/>
        </w:rPr>
        <w:tab/>
      </w:r>
      <w:r w:rsidR="009A570C" w:rsidRPr="009A570C">
        <w:rPr>
          <w:color w:val="294433"/>
        </w:rPr>
        <w:t xml:space="preserve">2019 </w:t>
      </w:r>
      <w:r w:rsidR="007E5D2A" w:rsidRPr="0059173B">
        <w:rPr>
          <w:color w:val="294433"/>
        </w:rPr>
        <w:t>– Present</w:t>
      </w:r>
    </w:p>
    <w:p w14:paraId="63B581F2" w14:textId="5E13F7E9" w:rsidR="007E5D2A" w:rsidRPr="00D604D5" w:rsidRDefault="00181691" w:rsidP="00D604D5">
      <w:pPr>
        <w:pStyle w:val="JobTitleBlock"/>
        <w:spacing w:after="0"/>
        <w:ind w:left="0"/>
        <w:contextualSpacing w:val="0"/>
        <w:jc w:val="both"/>
        <w:rPr>
          <w:color w:val="294433"/>
        </w:rPr>
      </w:pPr>
      <w:r w:rsidRPr="00D604D5">
        <w:rPr>
          <w:color w:val="294433"/>
        </w:rPr>
        <w:t xml:space="preserve">President North America </w:t>
      </w:r>
    </w:p>
    <w:p w14:paraId="45471B32" w14:textId="4F550B69" w:rsidR="007E5D2A" w:rsidRPr="0059173B" w:rsidRDefault="00970BF1" w:rsidP="00EC7B54">
      <w:pPr>
        <w:pStyle w:val="JobDescription"/>
        <w:spacing w:before="120" w:after="0"/>
        <w:ind w:left="0"/>
        <w:contextualSpacing w:val="0"/>
        <w:jc w:val="both"/>
      </w:pPr>
      <w:r>
        <w:t xml:space="preserve">Leading a </w:t>
      </w:r>
      <w:r w:rsidR="005D33BD" w:rsidRPr="005D33BD">
        <w:t xml:space="preserve">health and wellness </w:t>
      </w:r>
      <w:r>
        <w:t xml:space="preserve">business in a </w:t>
      </w:r>
      <w:r w:rsidR="005D33BD" w:rsidRPr="005D33BD">
        <w:t>start-up environment. Establish North American business through route to market, distribution, hiring, production sites, market research, formulations, retailer management, and DTC strategy</w:t>
      </w:r>
      <w:r w:rsidR="00E32D1D">
        <w:t xml:space="preserve"> deployment</w:t>
      </w:r>
      <w:r w:rsidR="005D33BD" w:rsidRPr="005D33BD">
        <w:t xml:space="preserve">. </w:t>
      </w:r>
      <w:r w:rsidR="007E5D2A" w:rsidRPr="0059173B">
        <w:t xml:space="preserve"> </w:t>
      </w:r>
    </w:p>
    <w:p w14:paraId="3B9DFE73" w14:textId="77777777" w:rsidR="00C01C68" w:rsidRDefault="00C01C68" w:rsidP="00D51676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Raised revenue from zero to $800k in 2021 and $3M revenue in 2023 across 8000+ distribution points. </w:t>
      </w:r>
    </w:p>
    <w:p w14:paraId="3737485C" w14:textId="3B193F9D" w:rsidR="00C01C68" w:rsidRDefault="00C01C68" w:rsidP="00D51676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>Expanded distribution in Publix, Walmart, Total Wine, Target, Meijer, Fresh Thyme, Ingles, CVS, Rite Aid, and Central markets.</w:t>
      </w:r>
    </w:p>
    <w:p w14:paraId="5EDFCF4E" w14:textId="2C239D25" w:rsidR="00C01C68" w:rsidRDefault="00C01C68" w:rsidP="00D51676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>Generated over $20M investment</w:t>
      </w:r>
      <w:r w:rsidR="000E589B">
        <w:t xml:space="preserve"> through HNW, PE and Family Offices.</w:t>
      </w:r>
    </w:p>
    <w:p w14:paraId="4B20D407" w14:textId="77777777" w:rsidR="00C01C68" w:rsidRDefault="00C01C68" w:rsidP="00D51676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Developed three production sites and oversaw activities of operations team to ensure smooth functioning. </w:t>
      </w:r>
    </w:p>
    <w:p w14:paraId="26D35D13" w14:textId="28A71B92" w:rsidR="00D94879" w:rsidRPr="0059173B" w:rsidRDefault="00C01C68" w:rsidP="00D51676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>Drove business growth by building all product formulations and brands.</w:t>
      </w:r>
    </w:p>
    <w:p w14:paraId="1638281C" w14:textId="2DF006A2" w:rsidR="00D94879" w:rsidRPr="0059173B" w:rsidRDefault="00262737" w:rsidP="004B1833">
      <w:pPr>
        <w:pStyle w:val="CompanyBlock"/>
        <w:spacing w:before="120"/>
        <w:jc w:val="both"/>
        <w:rPr>
          <w:color w:val="294433"/>
        </w:rPr>
      </w:pPr>
      <w:r w:rsidRPr="00262737">
        <w:rPr>
          <w:color w:val="294433"/>
        </w:rPr>
        <w:t xml:space="preserve">Hagrid </w:t>
      </w:r>
      <w:r w:rsidR="00D94879" w:rsidRPr="0059173B">
        <w:rPr>
          <w:color w:val="294433"/>
        </w:rPr>
        <w:tab/>
      </w:r>
      <w:r w:rsidR="00247957" w:rsidRPr="00247957">
        <w:rPr>
          <w:color w:val="294433"/>
        </w:rPr>
        <w:t xml:space="preserve">2017 </w:t>
      </w:r>
      <w:r w:rsidR="00D94879" w:rsidRPr="0059173B">
        <w:rPr>
          <w:color w:val="294433"/>
        </w:rPr>
        <w:t xml:space="preserve">– </w:t>
      </w:r>
      <w:r w:rsidR="00D11BB9" w:rsidRPr="00D11BB9">
        <w:rPr>
          <w:color w:val="294433"/>
        </w:rPr>
        <w:t>2019</w:t>
      </w:r>
    </w:p>
    <w:p w14:paraId="036786C1" w14:textId="4B383811" w:rsidR="00D94879" w:rsidRPr="00D604D5" w:rsidRDefault="00B17002" w:rsidP="00DD13E8">
      <w:pPr>
        <w:pStyle w:val="JobTitleBlock"/>
        <w:spacing w:after="0"/>
        <w:ind w:left="0"/>
        <w:contextualSpacing w:val="0"/>
        <w:jc w:val="both"/>
        <w:rPr>
          <w:color w:val="294433"/>
        </w:rPr>
      </w:pPr>
      <w:r w:rsidRPr="00D604D5">
        <w:rPr>
          <w:color w:val="294433"/>
        </w:rPr>
        <w:t>Business Consultant (Consumer Goods)</w:t>
      </w:r>
      <w:r w:rsidR="008E463F" w:rsidRPr="00D604D5">
        <w:rPr>
          <w:color w:val="294433"/>
        </w:rPr>
        <w:t xml:space="preserve"> (International)</w:t>
      </w:r>
    </w:p>
    <w:p w14:paraId="35A93FA7" w14:textId="32919FB9" w:rsidR="00D94879" w:rsidRPr="0059173B" w:rsidRDefault="008A5F6F" w:rsidP="00DE24A2">
      <w:pPr>
        <w:pStyle w:val="JobDescription"/>
        <w:spacing w:before="120" w:after="0"/>
        <w:ind w:left="0"/>
        <w:contextualSpacing w:val="0"/>
        <w:jc w:val="both"/>
      </w:pPr>
      <w:r w:rsidRPr="008A5F6F">
        <w:t xml:space="preserve">Leverage consultation skills in facilitating early-stage businesses with international expansion and strategy. Drove culture change by designing organizational structures effectively. </w:t>
      </w:r>
      <w:r w:rsidRPr="008A5F6F">
        <w:tab/>
      </w:r>
      <w:r w:rsidRPr="008A5F6F">
        <w:tab/>
      </w:r>
      <w:r w:rsidRPr="008A5F6F">
        <w:tab/>
      </w:r>
      <w:r w:rsidRPr="008A5F6F">
        <w:tab/>
      </w:r>
      <w:r w:rsidRPr="008A5F6F">
        <w:tab/>
      </w:r>
      <w:r w:rsidRPr="008A5F6F">
        <w:tab/>
      </w:r>
      <w:r w:rsidR="00D94879" w:rsidRPr="0059173B">
        <w:t xml:space="preserve"> </w:t>
      </w:r>
    </w:p>
    <w:p w14:paraId="38FBC395" w14:textId="3B8A2ADF" w:rsidR="00D94879" w:rsidRDefault="002064B8" w:rsidP="00DE24A2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 w:rsidRPr="002064B8">
        <w:lastRenderedPageBreak/>
        <w:t>Boosted profitability, raised funds, and developed brands by deploying effective strategies and international plans</w:t>
      </w:r>
      <w:r w:rsidR="00D94879" w:rsidRPr="0059173B">
        <w:t>.</w:t>
      </w:r>
    </w:p>
    <w:p w14:paraId="63182459" w14:textId="5A6217EE" w:rsidR="00195CC1" w:rsidRDefault="00195CC1" w:rsidP="00DE24A2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Interim Chief Commercial Officer </w:t>
      </w:r>
      <w:proofErr w:type="spellStart"/>
      <w:r>
        <w:t>Primeline</w:t>
      </w:r>
      <w:proofErr w:type="spellEnd"/>
      <w:r>
        <w:t xml:space="preserve"> UK &amp; Ireland, $300m Revenue. Rebuilt consumer and beauty management teams. Turned around underperforming business units. Re negotiated key contracts. </w:t>
      </w:r>
    </w:p>
    <w:p w14:paraId="3E8DEDC2" w14:textId="6C81E07B" w:rsidR="00195CC1" w:rsidRDefault="00195CC1" w:rsidP="00DE24A2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Interim International Commercial Director (VP) </w:t>
      </w:r>
      <w:proofErr w:type="spellStart"/>
      <w:r>
        <w:t>Brewdog</w:t>
      </w:r>
      <w:proofErr w:type="spellEnd"/>
      <w:r>
        <w:t>, $100m revenue. Turned around loss</w:t>
      </w:r>
      <w:r w:rsidR="00BD28F5">
        <w:t>-</w:t>
      </w:r>
      <w:r>
        <w:t xml:space="preserve">making unit. Delivered new contracts in 4 out of top 5 markets. Rebuilt pricing model to drive performance and data transparency, rebuilt management team. Added $50m Revenue. </w:t>
      </w:r>
    </w:p>
    <w:p w14:paraId="7EE998E6" w14:textId="0C2A529F" w:rsidR="00195CC1" w:rsidRDefault="00195CC1" w:rsidP="00DE24A2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Interim COO Province Brands, </w:t>
      </w:r>
      <w:r w:rsidR="00777F40">
        <w:t>Start Up. Set up sales and go</w:t>
      </w:r>
      <w:r w:rsidR="00BD28F5">
        <w:t>-</w:t>
      </w:r>
      <w:r w:rsidR="00777F40">
        <w:t>to</w:t>
      </w:r>
      <w:r w:rsidR="00BD28F5">
        <w:t>-</w:t>
      </w:r>
      <w:r w:rsidR="00777F40">
        <w:t>market structures, supported investment raise. Identified loss</w:t>
      </w:r>
      <w:r w:rsidR="00BD28F5">
        <w:t>-</w:t>
      </w:r>
      <w:r w:rsidR="00777F40">
        <w:t>making activities and rebuilt cash flow planning.</w:t>
      </w:r>
    </w:p>
    <w:p w14:paraId="4E21EFE3" w14:textId="3BF0F338" w:rsidR="00777F40" w:rsidRDefault="00777F40" w:rsidP="00DE24A2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Interim Country Director Inner Workings, $100m revenue. Renegotiated top contracts for 70% of business. Rebuilt management team. Set up new business development teams. </w:t>
      </w:r>
    </w:p>
    <w:p w14:paraId="5B331B1F" w14:textId="77777777" w:rsidR="00777F40" w:rsidRPr="0059173B" w:rsidRDefault="00777F40" w:rsidP="00777F40">
      <w:pPr>
        <w:pStyle w:val="JDAccomplishment"/>
        <w:spacing w:before="120" w:after="0"/>
        <w:ind w:left="504" w:firstLine="0"/>
        <w:contextualSpacing w:val="0"/>
        <w:jc w:val="both"/>
      </w:pPr>
    </w:p>
    <w:p w14:paraId="2B610921" w14:textId="3B41C003" w:rsidR="00D94879" w:rsidRPr="0059173B" w:rsidRDefault="005A5E4B" w:rsidP="004B1833">
      <w:pPr>
        <w:pStyle w:val="CompanyBlock"/>
        <w:keepNext/>
        <w:spacing w:before="120"/>
        <w:jc w:val="both"/>
        <w:rPr>
          <w:color w:val="294433"/>
        </w:rPr>
      </w:pPr>
      <w:r w:rsidRPr="005A5E4B">
        <w:rPr>
          <w:color w:val="294433"/>
        </w:rPr>
        <w:t>Rye River Brewing Company</w:t>
      </w:r>
      <w:r w:rsidR="00D94879" w:rsidRPr="0059173B">
        <w:rPr>
          <w:color w:val="294433"/>
        </w:rPr>
        <w:tab/>
      </w:r>
      <w:r w:rsidR="00795F21" w:rsidRPr="00795F21">
        <w:rPr>
          <w:color w:val="294433"/>
        </w:rPr>
        <w:t xml:space="preserve">2013 </w:t>
      </w:r>
      <w:r w:rsidR="00D94879" w:rsidRPr="0059173B">
        <w:rPr>
          <w:color w:val="294433"/>
        </w:rPr>
        <w:t xml:space="preserve">– </w:t>
      </w:r>
      <w:r w:rsidR="00C349E5" w:rsidRPr="00C349E5">
        <w:rPr>
          <w:color w:val="294433"/>
        </w:rPr>
        <w:t>2017</w:t>
      </w:r>
    </w:p>
    <w:p w14:paraId="44A7F840" w14:textId="4AC4C6F0" w:rsidR="00D94879" w:rsidRPr="00D604D5" w:rsidRDefault="006D5A5E" w:rsidP="00CC44EE">
      <w:pPr>
        <w:pStyle w:val="JobTitleBlock"/>
        <w:spacing w:after="0"/>
        <w:ind w:left="0"/>
        <w:contextualSpacing w:val="0"/>
        <w:jc w:val="both"/>
        <w:rPr>
          <w:color w:val="294433"/>
        </w:rPr>
      </w:pPr>
      <w:r w:rsidRPr="00D604D5">
        <w:rPr>
          <w:color w:val="294433"/>
        </w:rPr>
        <w:t>CEO &amp; Co-Founder (International)</w:t>
      </w:r>
    </w:p>
    <w:p w14:paraId="7AEB911A" w14:textId="6631D58B" w:rsidR="00D94879" w:rsidRPr="009B5014" w:rsidRDefault="00057F57" w:rsidP="00995ACC">
      <w:pPr>
        <w:pStyle w:val="JobDescription"/>
        <w:spacing w:before="120" w:after="0"/>
        <w:ind w:left="0"/>
        <w:contextualSpacing w:val="0"/>
        <w:jc w:val="both"/>
        <w:rPr>
          <w:color w:val="000000" w:themeColor="text1"/>
        </w:rPr>
      </w:pPr>
      <w:r w:rsidRPr="00057F57">
        <w:t xml:space="preserve">Founded start-up Craft Brewery business based in Ireland, </w:t>
      </w:r>
      <w:r w:rsidR="002A7DCA" w:rsidRPr="00057F57">
        <w:t xml:space="preserve">selling </w:t>
      </w:r>
      <w:r w:rsidRPr="00057F57">
        <w:t xml:space="preserve">in USA, Canada, Italy, </w:t>
      </w:r>
      <w:r w:rsidR="002A7DCA" w:rsidRPr="00057F57">
        <w:t xml:space="preserve">Ireland, </w:t>
      </w:r>
      <w:r w:rsidRPr="00057F57">
        <w:t>and Germany</w:t>
      </w:r>
      <w:r w:rsidRPr="009B5014">
        <w:rPr>
          <w:color w:val="000000" w:themeColor="text1"/>
        </w:rPr>
        <w:t xml:space="preserve">. </w:t>
      </w:r>
      <w:r w:rsidR="000E589B" w:rsidRPr="009B5014">
        <w:rPr>
          <w:color w:val="000000" w:themeColor="text1"/>
        </w:rPr>
        <w:t xml:space="preserve">Create the brands, build the brewing operations, negotiate all retail and international contracts, lead the sales, marketing, </w:t>
      </w:r>
      <w:proofErr w:type="gramStart"/>
      <w:r w:rsidR="000E589B" w:rsidRPr="009B5014">
        <w:rPr>
          <w:color w:val="000000" w:themeColor="text1"/>
        </w:rPr>
        <w:t>finance</w:t>
      </w:r>
      <w:proofErr w:type="gramEnd"/>
      <w:r w:rsidR="000E589B" w:rsidRPr="009B5014">
        <w:rPr>
          <w:color w:val="000000" w:themeColor="text1"/>
        </w:rPr>
        <w:t xml:space="preserve"> and operations team.</w:t>
      </w:r>
    </w:p>
    <w:p w14:paraId="08EEAD41" w14:textId="17CEA2A1" w:rsidR="007B51CE" w:rsidRPr="009B5014" w:rsidRDefault="00633625" w:rsidP="00995ACC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Created</w:t>
      </w:r>
      <w:r w:rsidR="007B51CE" w:rsidRPr="009B5014">
        <w:rPr>
          <w:color w:val="000000" w:themeColor="text1"/>
        </w:rPr>
        <w:t xml:space="preserve"> all brands and marketing </w:t>
      </w:r>
      <w:proofErr w:type="gramStart"/>
      <w:r w:rsidR="007B51CE" w:rsidRPr="009B5014">
        <w:rPr>
          <w:color w:val="000000" w:themeColor="text1"/>
        </w:rPr>
        <w:t>strategies</w:t>
      </w:r>
      <w:r>
        <w:rPr>
          <w:color w:val="000000" w:themeColor="text1"/>
        </w:rPr>
        <w:t>, and</w:t>
      </w:r>
      <w:proofErr w:type="gramEnd"/>
      <w:r>
        <w:rPr>
          <w:color w:val="000000" w:themeColor="text1"/>
        </w:rPr>
        <w:t xml:space="preserve"> built out 2 x craft beer breweries.</w:t>
      </w:r>
    </w:p>
    <w:p w14:paraId="47793901" w14:textId="77777777" w:rsidR="007B51CE" w:rsidRDefault="007B51CE" w:rsidP="00995ACC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Recognized as number one independent Irish craft brewery in less than two years by rendering excellent skills.  </w:t>
      </w:r>
    </w:p>
    <w:p w14:paraId="108CC384" w14:textId="77777777" w:rsidR="007B51CE" w:rsidRDefault="007B51CE" w:rsidP="00995ACC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Attained more than 170 World Beer Awards for most decorated brewery in the world. </w:t>
      </w:r>
    </w:p>
    <w:p w14:paraId="033564DE" w14:textId="77777777" w:rsidR="007B51CE" w:rsidRDefault="007B51CE" w:rsidP="00995ACC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Enhanced sales to &gt;$13M p.a. within two years by implementing robust strategies. </w:t>
      </w:r>
    </w:p>
    <w:p w14:paraId="3A2A9B31" w14:textId="26457A26" w:rsidR="00D94879" w:rsidRPr="0059173B" w:rsidRDefault="007B51CE" w:rsidP="00995ACC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>Successfully provided strategic agreements with Pabst, Heineken, San Miguel, and Bavaria</w:t>
      </w:r>
      <w:r w:rsidR="00D94879" w:rsidRPr="0059173B">
        <w:t>.</w:t>
      </w:r>
    </w:p>
    <w:p w14:paraId="6CC30A7D" w14:textId="5C2E1BB9" w:rsidR="00D94879" w:rsidRPr="0059173B" w:rsidRDefault="00B076CA" w:rsidP="004B1833">
      <w:pPr>
        <w:pStyle w:val="CompanyBlock"/>
        <w:spacing w:before="120"/>
        <w:jc w:val="both"/>
        <w:rPr>
          <w:color w:val="294433"/>
        </w:rPr>
      </w:pPr>
      <w:r w:rsidRPr="00B076CA">
        <w:rPr>
          <w:color w:val="294433"/>
        </w:rPr>
        <w:t>Molson Coors</w:t>
      </w:r>
      <w:r w:rsidR="00D94879" w:rsidRPr="0059173B">
        <w:rPr>
          <w:color w:val="294433"/>
        </w:rPr>
        <w:tab/>
      </w:r>
      <w:r w:rsidR="00F401C0" w:rsidRPr="00F401C0">
        <w:rPr>
          <w:color w:val="294433"/>
        </w:rPr>
        <w:t>2008</w:t>
      </w:r>
      <w:r w:rsidR="00DA43E3">
        <w:rPr>
          <w:color w:val="294433"/>
        </w:rPr>
        <w:t xml:space="preserve"> </w:t>
      </w:r>
      <w:r w:rsidR="00D94879" w:rsidRPr="0059173B">
        <w:rPr>
          <w:color w:val="294433"/>
        </w:rPr>
        <w:t xml:space="preserve">– </w:t>
      </w:r>
      <w:r w:rsidR="007F1E54" w:rsidRPr="007F1E54">
        <w:rPr>
          <w:color w:val="294433"/>
        </w:rPr>
        <w:t>2013</w:t>
      </w:r>
    </w:p>
    <w:p w14:paraId="11764364" w14:textId="4DF67397" w:rsidR="00D94879" w:rsidRPr="00D604D5" w:rsidRDefault="00BA13F1" w:rsidP="00E0201E">
      <w:pPr>
        <w:pStyle w:val="JobTitleBlock"/>
        <w:spacing w:after="0"/>
        <w:ind w:left="0"/>
        <w:contextualSpacing w:val="0"/>
        <w:jc w:val="both"/>
        <w:rPr>
          <w:color w:val="294433"/>
        </w:rPr>
      </w:pPr>
      <w:r w:rsidRPr="00D604D5">
        <w:rPr>
          <w:color w:val="294433"/>
        </w:rPr>
        <w:t>VP Emerging Markets &amp; Craft Beer (International)</w:t>
      </w:r>
    </w:p>
    <w:p w14:paraId="01040F0D" w14:textId="65EFD86E" w:rsidR="00D94879" w:rsidRDefault="00CD447D" w:rsidP="006B6E3A">
      <w:pPr>
        <w:pStyle w:val="JobDescription"/>
        <w:spacing w:before="120" w:after="0"/>
        <w:ind w:left="0"/>
        <w:contextualSpacing w:val="0"/>
        <w:jc w:val="both"/>
      </w:pPr>
      <w:r w:rsidRPr="00CD447D">
        <w:t>Played significant role in acquiring high-growth new markets, two new breweries/brands (M&amp;A</w:t>
      </w:r>
      <w:proofErr w:type="gramStart"/>
      <w:r w:rsidRPr="00CD447D">
        <w:t>), and</w:t>
      </w:r>
      <w:proofErr w:type="gramEnd"/>
      <w:r w:rsidRPr="00CD447D">
        <w:t xml:space="preserve"> monitoring global craft beer strategy team</w:t>
      </w:r>
      <w:r w:rsidR="003746A5">
        <w:t xml:space="preserve"> for seamless execution of operations. </w:t>
      </w:r>
    </w:p>
    <w:p w14:paraId="44A7F128" w14:textId="77777777" w:rsidR="00182F5A" w:rsidRDefault="00182F5A" w:rsidP="006B6E3A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>Increased over $400M in incremental sales while serving as Board Member (Europe).</w:t>
      </w:r>
    </w:p>
    <w:p w14:paraId="79DB6E23" w14:textId="77777777" w:rsidR="00182F5A" w:rsidRDefault="00182F5A" w:rsidP="006B6E3A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>Minimized costs and built profitable entity by merging Scotland business.</w:t>
      </w:r>
    </w:p>
    <w:p w14:paraId="721D1B84" w14:textId="4DA9B274" w:rsidR="00182F5A" w:rsidRDefault="00182F5A" w:rsidP="006B6E3A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 xml:space="preserve">Grew revenue </w:t>
      </w:r>
      <w:r w:rsidRPr="009B5014">
        <w:t>from zero to $1</w:t>
      </w:r>
      <w:r w:rsidR="00310A9A" w:rsidRPr="009B5014">
        <w:t>6</w:t>
      </w:r>
      <w:r w:rsidRPr="009B5014">
        <w:t>0M p</w:t>
      </w:r>
      <w:r w:rsidR="00310A9A" w:rsidRPr="009B5014">
        <w:t>er year</w:t>
      </w:r>
      <w:r w:rsidRPr="009B5014">
        <w:t xml:space="preserve"> within</w:t>
      </w:r>
      <w:r>
        <w:t xml:space="preserve"> four years – developed and oversaw all facets of </w:t>
      </w:r>
      <w:r w:rsidR="003239EA">
        <w:t>Ireland’s</w:t>
      </w:r>
      <w:r>
        <w:t xml:space="preserve"> business. </w:t>
      </w:r>
    </w:p>
    <w:p w14:paraId="61B578E2" w14:textId="77777777" w:rsidR="00182F5A" w:rsidRDefault="00182F5A" w:rsidP="006B6E3A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>Introduced more than 15 brands and successfully took three brands to top three in their category.</w:t>
      </w:r>
    </w:p>
    <w:p w14:paraId="6A7A24C2" w14:textId="09EB5F87" w:rsidR="00182F5A" w:rsidRPr="0059173B" w:rsidRDefault="00182F5A" w:rsidP="006B6E3A">
      <w:pPr>
        <w:pStyle w:val="JDAccomplishment"/>
        <w:numPr>
          <w:ilvl w:val="0"/>
          <w:numId w:val="8"/>
        </w:numPr>
        <w:spacing w:before="120" w:after="0"/>
        <w:ind w:left="504"/>
        <w:contextualSpacing w:val="0"/>
        <w:jc w:val="both"/>
      </w:pPr>
      <w:r>
        <w:t>Drove $600M business by delivering long-term profitable growth strategy.</w:t>
      </w:r>
    </w:p>
    <w:p w14:paraId="55F72A60" w14:textId="32BE469E" w:rsidR="007E5D2A" w:rsidRPr="0059173B" w:rsidRDefault="007E5D2A" w:rsidP="004B1833">
      <w:pPr>
        <w:pStyle w:val="SectionHeading"/>
        <w:spacing w:before="240"/>
        <w:jc w:val="both"/>
        <w:rPr>
          <w:color w:val="294433"/>
        </w:rPr>
      </w:pPr>
      <w:r w:rsidRPr="0059173B">
        <w:rPr>
          <w:color w:val="294433"/>
        </w:rPr>
        <w:t>Additional Experience</w:t>
      </w:r>
    </w:p>
    <w:p w14:paraId="000C4BDC" w14:textId="51E61B9F" w:rsidR="00C36602" w:rsidRDefault="00C36602" w:rsidP="00596877">
      <w:pPr>
        <w:pStyle w:val="JobTitleBlock"/>
        <w:spacing w:before="120" w:after="0"/>
        <w:ind w:left="0"/>
        <w:contextualSpacing w:val="0"/>
        <w:jc w:val="both"/>
        <w:rPr>
          <w:color w:val="294433"/>
        </w:rPr>
      </w:pPr>
      <w:r w:rsidRPr="00C36602">
        <w:rPr>
          <w:color w:val="294433"/>
        </w:rPr>
        <w:t>VP Sales &amp; Operations (Ireland)</w:t>
      </w:r>
      <w:r w:rsidR="005C7C15" w:rsidRPr="00023A23">
        <w:rPr>
          <w:b w:val="0"/>
          <w:bCs w:val="0"/>
          <w:color w:val="auto"/>
        </w:rPr>
        <w:t xml:space="preserve">, </w:t>
      </w:r>
      <w:r w:rsidR="005978EF" w:rsidRPr="00023A23">
        <w:rPr>
          <w:b w:val="0"/>
          <w:bCs w:val="0"/>
          <w:color w:val="auto"/>
        </w:rPr>
        <w:t>Richmond / Red Bull</w:t>
      </w:r>
    </w:p>
    <w:p w14:paraId="0F7F781F" w14:textId="23445E8E" w:rsidR="00A91BB8" w:rsidRDefault="00A91BB8" w:rsidP="00596877">
      <w:pPr>
        <w:pStyle w:val="JobTitleBlock"/>
        <w:spacing w:before="120" w:after="0"/>
        <w:ind w:left="0"/>
        <w:contextualSpacing w:val="0"/>
        <w:jc w:val="both"/>
        <w:rPr>
          <w:color w:val="294433"/>
        </w:rPr>
      </w:pPr>
      <w:r w:rsidRPr="00A91BB8">
        <w:rPr>
          <w:color w:val="294433"/>
        </w:rPr>
        <w:t>Director &amp; Country Manager (United Kingdom &amp; Ireland)</w:t>
      </w:r>
      <w:r w:rsidR="0081159B" w:rsidRPr="00023A23">
        <w:rPr>
          <w:b w:val="0"/>
          <w:bCs w:val="0"/>
          <w:color w:val="auto"/>
        </w:rPr>
        <w:t xml:space="preserve">, </w:t>
      </w:r>
      <w:r w:rsidR="00DC7815" w:rsidRPr="00023A23">
        <w:rPr>
          <w:b w:val="0"/>
          <w:bCs w:val="0"/>
          <w:color w:val="auto"/>
        </w:rPr>
        <w:t>Nestle</w:t>
      </w:r>
    </w:p>
    <w:p w14:paraId="372CBE2F" w14:textId="12F8B639" w:rsidR="00A5229B" w:rsidRDefault="00A5229B" w:rsidP="00596877">
      <w:pPr>
        <w:pStyle w:val="JobTitleBlock"/>
        <w:spacing w:before="120" w:after="0"/>
        <w:ind w:left="0"/>
        <w:contextualSpacing w:val="0"/>
        <w:jc w:val="both"/>
        <w:rPr>
          <w:color w:val="294433"/>
        </w:rPr>
      </w:pPr>
      <w:r w:rsidRPr="00A5229B">
        <w:rPr>
          <w:color w:val="294433"/>
        </w:rPr>
        <w:t>National Account Director</w:t>
      </w:r>
      <w:r w:rsidR="00F56CF1" w:rsidRPr="00023A23">
        <w:rPr>
          <w:b w:val="0"/>
          <w:bCs w:val="0"/>
          <w:color w:val="auto"/>
        </w:rPr>
        <w:t xml:space="preserve">, </w:t>
      </w:r>
      <w:r w:rsidR="00C3743C" w:rsidRPr="00023A23">
        <w:rPr>
          <w:b w:val="0"/>
          <w:bCs w:val="0"/>
          <w:color w:val="auto"/>
        </w:rPr>
        <w:t xml:space="preserve">Red Bull, Cadbury &amp; Butlers Irish </w:t>
      </w:r>
      <w:r w:rsidR="00C3743C" w:rsidRPr="009B5014">
        <w:rPr>
          <w:b w:val="0"/>
          <w:bCs w:val="0"/>
          <w:color w:val="auto"/>
        </w:rPr>
        <w:t>Chocolate</w:t>
      </w:r>
      <w:r w:rsidR="00310A9A" w:rsidRPr="009B5014">
        <w:rPr>
          <w:b w:val="0"/>
          <w:bCs w:val="0"/>
          <w:color w:val="auto"/>
        </w:rPr>
        <w:t xml:space="preserve"> (Distributor)</w:t>
      </w:r>
    </w:p>
    <w:p w14:paraId="33E479C6" w14:textId="77777777" w:rsidR="007E5D2A" w:rsidRPr="0059173B" w:rsidRDefault="007E5D2A" w:rsidP="004B1833">
      <w:pPr>
        <w:pStyle w:val="SectionHeading"/>
        <w:spacing w:before="240"/>
        <w:jc w:val="both"/>
        <w:rPr>
          <w:color w:val="294433"/>
        </w:rPr>
      </w:pPr>
      <w:r w:rsidRPr="0059173B">
        <w:rPr>
          <w:color w:val="294433"/>
        </w:rPr>
        <w:t>Education</w:t>
      </w:r>
    </w:p>
    <w:p w14:paraId="3587B374" w14:textId="6DA5876D" w:rsidR="00BD28F5" w:rsidRDefault="00BD28F5" w:rsidP="00BF649F">
      <w:pPr>
        <w:pStyle w:val="EduDegree"/>
        <w:ind w:left="0"/>
        <w:jc w:val="both"/>
        <w:rPr>
          <w:color w:val="294433"/>
        </w:rPr>
      </w:pPr>
      <w:proofErr w:type="gramStart"/>
      <w:r>
        <w:rPr>
          <w:color w:val="294433"/>
        </w:rPr>
        <w:t>Associates Degree in Marketing</w:t>
      </w:r>
      <w:proofErr w:type="gramEnd"/>
      <w:r>
        <w:rPr>
          <w:color w:val="294433"/>
        </w:rPr>
        <w:t xml:space="preserve">, </w:t>
      </w:r>
      <w:r w:rsidRPr="00BD28F5">
        <w:rPr>
          <w:b w:val="0"/>
          <w:bCs w:val="0"/>
          <w:color w:val="294433"/>
        </w:rPr>
        <w:t>DIT Ireland and Marketing Institute</w:t>
      </w:r>
    </w:p>
    <w:p w14:paraId="601A80F2" w14:textId="3295BD30" w:rsidR="00BD28F5" w:rsidRDefault="00BD28F5" w:rsidP="00BF649F">
      <w:pPr>
        <w:pStyle w:val="EduDegree"/>
        <w:ind w:left="0"/>
        <w:jc w:val="both"/>
        <w:rPr>
          <w:color w:val="294433"/>
        </w:rPr>
      </w:pPr>
      <w:r>
        <w:rPr>
          <w:color w:val="294433"/>
        </w:rPr>
        <w:t xml:space="preserve">Post Graduate Certificate in Organizational Behavior, </w:t>
      </w:r>
      <w:r w:rsidRPr="00BD28F5">
        <w:rPr>
          <w:b w:val="0"/>
          <w:bCs w:val="0"/>
          <w:color w:val="294433"/>
        </w:rPr>
        <w:t>University of Cumbria, UK</w:t>
      </w:r>
    </w:p>
    <w:p w14:paraId="7A450905" w14:textId="4EB064DE" w:rsidR="007E5D2A" w:rsidRPr="00BF649F" w:rsidRDefault="009C6A93" w:rsidP="00BF649F">
      <w:pPr>
        <w:pStyle w:val="EduDegree"/>
        <w:ind w:left="0"/>
        <w:jc w:val="both"/>
        <w:rPr>
          <w:color w:val="294433"/>
        </w:rPr>
      </w:pPr>
      <w:r w:rsidRPr="009C6A93">
        <w:rPr>
          <w:color w:val="294433"/>
        </w:rPr>
        <w:t>Post Graduate Diploma</w:t>
      </w:r>
      <w:r w:rsidR="002A620D">
        <w:rPr>
          <w:color w:val="294433"/>
        </w:rPr>
        <w:t xml:space="preserve"> in </w:t>
      </w:r>
      <w:r w:rsidR="00E90AD6" w:rsidRPr="00E90AD6">
        <w:rPr>
          <w:color w:val="294433"/>
        </w:rPr>
        <w:t>Business &amp; Sustainability</w:t>
      </w:r>
      <w:r w:rsidR="00BF649F">
        <w:rPr>
          <w:color w:val="294433"/>
        </w:rPr>
        <w:t xml:space="preserve">, </w:t>
      </w:r>
      <w:r w:rsidR="00F320EE" w:rsidRPr="004722E6">
        <w:rPr>
          <w:b w:val="0"/>
          <w:bCs w:val="0"/>
          <w:color w:val="auto"/>
        </w:rPr>
        <w:t>University of Cumbria, UK</w:t>
      </w:r>
      <w:r w:rsidR="002935FA" w:rsidRPr="0059173B">
        <w:rPr>
          <w:color w:val="294433"/>
        </w:rPr>
        <w:t xml:space="preserve"> </w:t>
      </w:r>
    </w:p>
    <w:p w14:paraId="4AA622E7" w14:textId="77777777" w:rsidR="007E5D2A" w:rsidRPr="0059173B" w:rsidRDefault="007E5D2A" w:rsidP="004B1833">
      <w:pPr>
        <w:pStyle w:val="SectionHeading"/>
        <w:spacing w:before="240"/>
        <w:jc w:val="both"/>
        <w:rPr>
          <w:color w:val="294433"/>
        </w:rPr>
      </w:pPr>
      <w:r w:rsidRPr="0059173B">
        <w:rPr>
          <w:color w:val="294433"/>
        </w:rPr>
        <w:t>Certifications</w:t>
      </w:r>
    </w:p>
    <w:p w14:paraId="50CD7DFF" w14:textId="45893E34" w:rsidR="00D94879" w:rsidRPr="0059173B" w:rsidRDefault="00003F9D" w:rsidP="00003F9D">
      <w:pPr>
        <w:pStyle w:val="AdditionalList"/>
        <w:numPr>
          <w:ilvl w:val="0"/>
          <w:numId w:val="0"/>
        </w:numPr>
        <w:ind w:left="255" w:hanging="255"/>
        <w:jc w:val="both"/>
      </w:pPr>
      <w:r>
        <w:t>Certificate, Negotiation, Gap Institute | Certificate, Leadership, Nestle</w:t>
      </w:r>
    </w:p>
    <w:p w14:paraId="29925F58" w14:textId="77777777" w:rsidR="00BD28F5" w:rsidRDefault="00BD28F5" w:rsidP="004B1833">
      <w:pPr>
        <w:pStyle w:val="SectionHeading"/>
        <w:spacing w:before="240"/>
        <w:jc w:val="both"/>
        <w:rPr>
          <w:color w:val="294433"/>
        </w:rPr>
      </w:pPr>
    </w:p>
    <w:p w14:paraId="44782D5D" w14:textId="2F2B4211" w:rsidR="00176657" w:rsidRDefault="00176657" w:rsidP="004B1833">
      <w:pPr>
        <w:pStyle w:val="SectionHeading"/>
        <w:spacing w:before="240"/>
        <w:jc w:val="both"/>
        <w:rPr>
          <w:color w:val="294433"/>
        </w:rPr>
      </w:pPr>
      <w:r>
        <w:rPr>
          <w:color w:val="294433"/>
        </w:rPr>
        <w:lastRenderedPageBreak/>
        <w:t xml:space="preserve">Affiliations </w:t>
      </w:r>
    </w:p>
    <w:p w14:paraId="2EAA4BB7" w14:textId="0B616774" w:rsidR="00176657" w:rsidRPr="00E75C6F" w:rsidRDefault="00493C2A" w:rsidP="002C1857">
      <w:pPr>
        <w:pStyle w:val="AdditionalList"/>
        <w:numPr>
          <w:ilvl w:val="0"/>
          <w:numId w:val="0"/>
        </w:numPr>
        <w:ind w:left="255" w:hanging="255"/>
        <w:jc w:val="both"/>
      </w:pPr>
      <w:r w:rsidRPr="00E75C6F">
        <w:t xml:space="preserve">Board </w:t>
      </w:r>
      <w:r w:rsidR="00E73036" w:rsidRPr="00E75C6F">
        <w:t>member with Nestle &amp; Molson Coors. Largest P &amp; L: &gt;$500</w:t>
      </w:r>
      <w:r w:rsidR="004722E6" w:rsidRPr="00E75C6F">
        <w:t>M</w:t>
      </w:r>
      <w:r w:rsidR="00E73036" w:rsidRPr="00E75C6F">
        <w:t xml:space="preserve"> p.a.</w:t>
      </w:r>
      <w:r w:rsidR="002C1857">
        <w:t xml:space="preserve"> </w:t>
      </w:r>
      <w:r w:rsidR="00E73036" w:rsidRPr="00E75C6F">
        <w:t>Largest Team: &gt;400</w:t>
      </w:r>
    </w:p>
    <w:p w14:paraId="4ACDE0F8" w14:textId="25804232" w:rsidR="007E5D2A" w:rsidRPr="0059173B" w:rsidRDefault="009A1004" w:rsidP="004B1833">
      <w:pPr>
        <w:pStyle w:val="SectionHeading"/>
        <w:spacing w:before="240"/>
        <w:jc w:val="both"/>
        <w:rPr>
          <w:color w:val="294433"/>
        </w:rPr>
      </w:pPr>
      <w:r>
        <w:rPr>
          <w:color w:val="294433"/>
        </w:rPr>
        <w:t>Honors &amp; Awards</w:t>
      </w:r>
    </w:p>
    <w:p w14:paraId="65F20C3B" w14:textId="2EC9A327" w:rsidR="00D448D8" w:rsidRPr="00D448D8" w:rsidRDefault="00D448D8" w:rsidP="00225DBC">
      <w:pPr>
        <w:spacing w:before="60"/>
        <w:jc w:val="both"/>
        <w:rPr>
          <w:rFonts w:ascii="Franklin Gothic Book" w:hAnsi="Franklin Gothic Book"/>
          <w:sz w:val="20"/>
          <w:szCs w:val="20"/>
        </w:rPr>
      </w:pPr>
      <w:r w:rsidRPr="00D448D8">
        <w:rPr>
          <w:rFonts w:ascii="Franklin Gothic Book" w:hAnsi="Franklin Gothic Book"/>
          <w:sz w:val="20"/>
          <w:szCs w:val="20"/>
        </w:rPr>
        <w:t>National Start Up Award x 4</w:t>
      </w:r>
    </w:p>
    <w:p w14:paraId="11CC1EA9" w14:textId="6DDD640B" w:rsidR="00D448D8" w:rsidRPr="00D448D8" w:rsidRDefault="00D448D8" w:rsidP="00225DBC">
      <w:pPr>
        <w:spacing w:before="60"/>
        <w:jc w:val="both"/>
        <w:rPr>
          <w:rFonts w:ascii="Franklin Gothic Book" w:hAnsi="Franklin Gothic Book"/>
          <w:sz w:val="20"/>
          <w:szCs w:val="20"/>
        </w:rPr>
      </w:pPr>
      <w:r w:rsidRPr="00D448D8">
        <w:rPr>
          <w:rFonts w:ascii="Franklin Gothic Book" w:hAnsi="Franklin Gothic Book"/>
          <w:sz w:val="20"/>
          <w:szCs w:val="20"/>
        </w:rPr>
        <w:t>World Innovation Awards x 2, and 3 Finalist short lists</w:t>
      </w:r>
    </w:p>
    <w:p w14:paraId="5EC0EA19" w14:textId="6AF7C7A0" w:rsidR="00D448D8" w:rsidRPr="00D448D8" w:rsidRDefault="00D448D8" w:rsidP="00225DBC">
      <w:pPr>
        <w:spacing w:before="60"/>
        <w:jc w:val="both"/>
        <w:rPr>
          <w:rFonts w:ascii="Franklin Gothic Book" w:hAnsi="Franklin Gothic Book"/>
          <w:sz w:val="20"/>
          <w:szCs w:val="20"/>
        </w:rPr>
      </w:pPr>
      <w:r w:rsidRPr="00D448D8">
        <w:rPr>
          <w:rFonts w:ascii="Franklin Gothic Book" w:hAnsi="Franklin Gothic Book"/>
          <w:sz w:val="20"/>
          <w:szCs w:val="20"/>
        </w:rPr>
        <w:t>World Beer Awards x &gt;170</w:t>
      </w:r>
    </w:p>
    <w:p w14:paraId="29E19D78" w14:textId="52E1D579" w:rsidR="00D448D8" w:rsidRPr="00D448D8" w:rsidRDefault="00D448D8" w:rsidP="00225DBC">
      <w:pPr>
        <w:spacing w:before="60"/>
        <w:jc w:val="both"/>
        <w:rPr>
          <w:rFonts w:ascii="Franklin Gothic Book" w:hAnsi="Franklin Gothic Book"/>
          <w:sz w:val="20"/>
          <w:szCs w:val="20"/>
        </w:rPr>
      </w:pPr>
      <w:r w:rsidRPr="00D448D8">
        <w:rPr>
          <w:rFonts w:ascii="Franklin Gothic Book" w:hAnsi="Franklin Gothic Book"/>
          <w:sz w:val="20"/>
          <w:szCs w:val="20"/>
        </w:rPr>
        <w:t xml:space="preserve">European Business Award: Reuben </w:t>
      </w:r>
      <w:proofErr w:type="spellStart"/>
      <w:r w:rsidRPr="00D448D8">
        <w:rPr>
          <w:rFonts w:ascii="Franklin Gothic Book" w:hAnsi="Franklin Gothic Book"/>
          <w:sz w:val="20"/>
          <w:szCs w:val="20"/>
        </w:rPr>
        <w:t>D’Honour</w:t>
      </w:r>
      <w:proofErr w:type="spellEnd"/>
    </w:p>
    <w:p w14:paraId="0C91F756" w14:textId="48FD5BBC" w:rsidR="00D94879" w:rsidRPr="0059173B" w:rsidRDefault="00D448D8" w:rsidP="00225DBC">
      <w:pPr>
        <w:spacing w:before="60"/>
        <w:jc w:val="both"/>
        <w:rPr>
          <w:rFonts w:ascii="Corbel" w:hAnsi="Corbel"/>
        </w:rPr>
      </w:pPr>
      <w:r w:rsidRPr="00D448D8">
        <w:rPr>
          <w:rFonts w:ascii="Franklin Gothic Book" w:hAnsi="Franklin Gothic Book"/>
          <w:sz w:val="20"/>
          <w:szCs w:val="20"/>
        </w:rPr>
        <w:t>European Business Award: Best Health &amp; Wellness Business in Europe</w:t>
      </w:r>
    </w:p>
    <w:sectPr w:rsidR="00D94879" w:rsidRPr="0059173B" w:rsidSect="00641691"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B8EB" w14:textId="77777777" w:rsidR="005967D1" w:rsidRDefault="005967D1" w:rsidP="00641691">
      <w:r>
        <w:separator/>
      </w:r>
    </w:p>
  </w:endnote>
  <w:endnote w:type="continuationSeparator" w:id="0">
    <w:p w14:paraId="69CCF3BC" w14:textId="77777777" w:rsidR="005967D1" w:rsidRDefault="005967D1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262F" w14:textId="020CDB11" w:rsidR="00641691" w:rsidRPr="00A65B9C" w:rsidRDefault="00641691" w:rsidP="00A65B9C">
    <w:pPr>
      <w:tabs>
        <w:tab w:val="center" w:pos="4550"/>
        <w:tab w:val="left" w:pos="5818"/>
      </w:tabs>
      <w:ind w:right="260"/>
      <w:jc w:val="right"/>
      <w:rPr>
        <w:rFonts w:ascii="Century" w:hAnsi="Century"/>
        <w:color w:val="0F5581"/>
        <w:sz w:val="18"/>
        <w:szCs w:val="18"/>
      </w:rPr>
    </w:pPr>
    <w:r w:rsidRPr="00B6594D">
      <w:rPr>
        <w:rFonts w:ascii="Century" w:hAnsi="Century"/>
        <w:color w:val="0F5581"/>
        <w:spacing w:val="60"/>
        <w:sz w:val="18"/>
        <w:szCs w:val="18"/>
      </w:rPr>
      <w:t>Page</w:t>
    </w:r>
    <w:r w:rsidRPr="00B6594D">
      <w:rPr>
        <w:rFonts w:ascii="Century" w:hAnsi="Century"/>
        <w:color w:val="0F5581"/>
        <w:sz w:val="18"/>
        <w:szCs w:val="18"/>
      </w:rPr>
      <w:t xml:space="preserve">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PAGE 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Pr="00B6594D">
      <w:rPr>
        <w:rFonts w:ascii="Century" w:hAnsi="Century"/>
        <w:noProof/>
        <w:color w:val="0F5581"/>
        <w:sz w:val="18"/>
        <w:szCs w:val="18"/>
      </w:rPr>
      <w:t>1</w:t>
    </w:r>
    <w:r w:rsidRPr="00B6594D">
      <w:rPr>
        <w:rFonts w:ascii="Century" w:hAnsi="Century"/>
        <w:color w:val="0F5581"/>
        <w:sz w:val="18"/>
        <w:szCs w:val="18"/>
      </w:rPr>
      <w:fldChar w:fldCharType="end"/>
    </w:r>
    <w:r w:rsidRPr="00B6594D">
      <w:rPr>
        <w:rFonts w:ascii="Century" w:hAnsi="Century"/>
        <w:color w:val="0F5581"/>
        <w:sz w:val="18"/>
        <w:szCs w:val="18"/>
      </w:rPr>
      <w:t xml:space="preserve"> |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NUMPAGES  \* Arabic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Pr="00B6594D">
      <w:rPr>
        <w:rFonts w:ascii="Century" w:hAnsi="Century"/>
        <w:noProof/>
        <w:color w:val="0F5581"/>
        <w:sz w:val="18"/>
        <w:szCs w:val="18"/>
      </w:rPr>
      <w:t>1</w:t>
    </w:r>
    <w:r w:rsidRPr="00B6594D">
      <w:rPr>
        <w:rFonts w:ascii="Century" w:hAnsi="Century"/>
        <w:color w:val="0F55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D3F6" w14:textId="77777777" w:rsidR="005967D1" w:rsidRDefault="005967D1" w:rsidP="00641691">
      <w:r>
        <w:separator/>
      </w:r>
    </w:p>
  </w:footnote>
  <w:footnote w:type="continuationSeparator" w:id="0">
    <w:p w14:paraId="5676DEC4" w14:textId="77777777" w:rsidR="005967D1" w:rsidRDefault="005967D1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354"/>
    <w:multiLevelType w:val="hybridMultilevel"/>
    <w:tmpl w:val="5B786D6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504BA"/>
    <w:multiLevelType w:val="hybridMultilevel"/>
    <w:tmpl w:val="82D0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171E"/>
    <w:multiLevelType w:val="hybridMultilevel"/>
    <w:tmpl w:val="2880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E0550"/>
    <w:multiLevelType w:val="hybridMultilevel"/>
    <w:tmpl w:val="06C072E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1BF06D1"/>
    <w:multiLevelType w:val="hybridMultilevel"/>
    <w:tmpl w:val="4E90497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6D80CB4"/>
    <w:multiLevelType w:val="hybridMultilevel"/>
    <w:tmpl w:val="091E3F9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2029914206">
    <w:abstractNumId w:val="1"/>
  </w:num>
  <w:num w:numId="2" w16cid:durableId="1616716210">
    <w:abstractNumId w:val="1"/>
  </w:num>
  <w:num w:numId="3" w16cid:durableId="790443360">
    <w:abstractNumId w:val="5"/>
  </w:num>
  <w:num w:numId="4" w16cid:durableId="323624768">
    <w:abstractNumId w:val="0"/>
  </w:num>
  <w:num w:numId="5" w16cid:durableId="161629571">
    <w:abstractNumId w:val="6"/>
  </w:num>
  <w:num w:numId="6" w16cid:durableId="1377003509">
    <w:abstractNumId w:val="7"/>
  </w:num>
  <w:num w:numId="7" w16cid:durableId="2088962289">
    <w:abstractNumId w:val="4"/>
  </w:num>
  <w:num w:numId="8" w16cid:durableId="75833360">
    <w:abstractNumId w:val="3"/>
  </w:num>
  <w:num w:numId="9" w16cid:durableId="1880781384">
    <w:abstractNumId w:val="2"/>
  </w:num>
  <w:num w:numId="10" w16cid:durableId="4607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03F9D"/>
    <w:rsid w:val="00004C14"/>
    <w:rsid w:val="00011E63"/>
    <w:rsid w:val="00023A23"/>
    <w:rsid w:val="00032733"/>
    <w:rsid w:val="00042BB9"/>
    <w:rsid w:val="00057F57"/>
    <w:rsid w:val="00061839"/>
    <w:rsid w:val="000631C8"/>
    <w:rsid w:val="00067BC2"/>
    <w:rsid w:val="00093275"/>
    <w:rsid w:val="000A3C82"/>
    <w:rsid w:val="000B11EC"/>
    <w:rsid w:val="000B418F"/>
    <w:rsid w:val="000C29AC"/>
    <w:rsid w:val="000C6F1D"/>
    <w:rsid w:val="000D3AE0"/>
    <w:rsid w:val="000E2E9C"/>
    <w:rsid w:val="000E589B"/>
    <w:rsid w:val="0010351F"/>
    <w:rsid w:val="00104B1B"/>
    <w:rsid w:val="001050AD"/>
    <w:rsid w:val="00111674"/>
    <w:rsid w:val="0011403E"/>
    <w:rsid w:val="00117B3F"/>
    <w:rsid w:val="00122915"/>
    <w:rsid w:val="00134AD3"/>
    <w:rsid w:val="001402E3"/>
    <w:rsid w:val="00164C17"/>
    <w:rsid w:val="00164EE8"/>
    <w:rsid w:val="00166F88"/>
    <w:rsid w:val="0017277A"/>
    <w:rsid w:val="00176657"/>
    <w:rsid w:val="00177836"/>
    <w:rsid w:val="00181691"/>
    <w:rsid w:val="00182F5A"/>
    <w:rsid w:val="00195CC1"/>
    <w:rsid w:val="001A3F00"/>
    <w:rsid w:val="001A55C1"/>
    <w:rsid w:val="001D3306"/>
    <w:rsid w:val="001F0247"/>
    <w:rsid w:val="002064B8"/>
    <w:rsid w:val="00210D8F"/>
    <w:rsid w:val="002121CC"/>
    <w:rsid w:val="00215282"/>
    <w:rsid w:val="00225DBC"/>
    <w:rsid w:val="00235F21"/>
    <w:rsid w:val="00247957"/>
    <w:rsid w:val="00262737"/>
    <w:rsid w:val="002935FA"/>
    <w:rsid w:val="002966D8"/>
    <w:rsid w:val="002A620D"/>
    <w:rsid w:val="002A7DCA"/>
    <w:rsid w:val="002B1CF4"/>
    <w:rsid w:val="002B3037"/>
    <w:rsid w:val="002C1857"/>
    <w:rsid w:val="002C38F4"/>
    <w:rsid w:val="002C470A"/>
    <w:rsid w:val="002D1BEF"/>
    <w:rsid w:val="002E5113"/>
    <w:rsid w:val="002F692B"/>
    <w:rsid w:val="00310A9A"/>
    <w:rsid w:val="003116F8"/>
    <w:rsid w:val="00315CC2"/>
    <w:rsid w:val="003239EA"/>
    <w:rsid w:val="003346F1"/>
    <w:rsid w:val="00357F71"/>
    <w:rsid w:val="00363750"/>
    <w:rsid w:val="00371BE3"/>
    <w:rsid w:val="003746A5"/>
    <w:rsid w:val="00377F13"/>
    <w:rsid w:val="00397283"/>
    <w:rsid w:val="003A1151"/>
    <w:rsid w:val="003B2887"/>
    <w:rsid w:val="003B444E"/>
    <w:rsid w:val="003C562D"/>
    <w:rsid w:val="003D348A"/>
    <w:rsid w:val="003D7CF1"/>
    <w:rsid w:val="00407CAE"/>
    <w:rsid w:val="00434F6A"/>
    <w:rsid w:val="00444E68"/>
    <w:rsid w:val="004722E6"/>
    <w:rsid w:val="00493C2A"/>
    <w:rsid w:val="00494052"/>
    <w:rsid w:val="004B1833"/>
    <w:rsid w:val="004D4278"/>
    <w:rsid w:val="004D5C13"/>
    <w:rsid w:val="004E36C3"/>
    <w:rsid w:val="004E6DB8"/>
    <w:rsid w:val="004F74F3"/>
    <w:rsid w:val="00521A80"/>
    <w:rsid w:val="00535FE5"/>
    <w:rsid w:val="00536C47"/>
    <w:rsid w:val="0059173B"/>
    <w:rsid w:val="005967D1"/>
    <w:rsid w:val="00596877"/>
    <w:rsid w:val="005978EF"/>
    <w:rsid w:val="005A5E4B"/>
    <w:rsid w:val="005B1AF5"/>
    <w:rsid w:val="005B7CB7"/>
    <w:rsid w:val="005C5740"/>
    <w:rsid w:val="005C7C15"/>
    <w:rsid w:val="005D33BD"/>
    <w:rsid w:val="005E07A7"/>
    <w:rsid w:val="005E630A"/>
    <w:rsid w:val="0060036B"/>
    <w:rsid w:val="0060697F"/>
    <w:rsid w:val="006104FC"/>
    <w:rsid w:val="00613D1E"/>
    <w:rsid w:val="00617362"/>
    <w:rsid w:val="006233C0"/>
    <w:rsid w:val="006325E3"/>
    <w:rsid w:val="00633625"/>
    <w:rsid w:val="00641691"/>
    <w:rsid w:val="006509F8"/>
    <w:rsid w:val="006645A7"/>
    <w:rsid w:val="00680B8A"/>
    <w:rsid w:val="0068120F"/>
    <w:rsid w:val="00681ADD"/>
    <w:rsid w:val="006A1D00"/>
    <w:rsid w:val="006B6E3A"/>
    <w:rsid w:val="006D5A5E"/>
    <w:rsid w:val="006F3C58"/>
    <w:rsid w:val="00704F5D"/>
    <w:rsid w:val="00720CE3"/>
    <w:rsid w:val="0073330E"/>
    <w:rsid w:val="00743EFE"/>
    <w:rsid w:val="00745202"/>
    <w:rsid w:val="00750726"/>
    <w:rsid w:val="007518E8"/>
    <w:rsid w:val="00753DED"/>
    <w:rsid w:val="00754D52"/>
    <w:rsid w:val="00761CCD"/>
    <w:rsid w:val="0076607E"/>
    <w:rsid w:val="00777F40"/>
    <w:rsid w:val="00795F21"/>
    <w:rsid w:val="007B51CE"/>
    <w:rsid w:val="007C0DA6"/>
    <w:rsid w:val="007D146D"/>
    <w:rsid w:val="007D6DC0"/>
    <w:rsid w:val="007E5D2A"/>
    <w:rsid w:val="007F1E54"/>
    <w:rsid w:val="0081159B"/>
    <w:rsid w:val="00824F3A"/>
    <w:rsid w:val="008253D4"/>
    <w:rsid w:val="00831D47"/>
    <w:rsid w:val="00841C1A"/>
    <w:rsid w:val="00844AF9"/>
    <w:rsid w:val="00862A25"/>
    <w:rsid w:val="00886546"/>
    <w:rsid w:val="00886BDC"/>
    <w:rsid w:val="008A5F6F"/>
    <w:rsid w:val="008D3AEB"/>
    <w:rsid w:val="008D725E"/>
    <w:rsid w:val="008D7D5C"/>
    <w:rsid w:val="008E463F"/>
    <w:rsid w:val="00920512"/>
    <w:rsid w:val="00947AAA"/>
    <w:rsid w:val="00953401"/>
    <w:rsid w:val="0096432B"/>
    <w:rsid w:val="0096774E"/>
    <w:rsid w:val="00970BF1"/>
    <w:rsid w:val="00973CE1"/>
    <w:rsid w:val="00974D08"/>
    <w:rsid w:val="00975FB1"/>
    <w:rsid w:val="00977A3D"/>
    <w:rsid w:val="00995ACC"/>
    <w:rsid w:val="009A1004"/>
    <w:rsid w:val="009A570C"/>
    <w:rsid w:val="009A6A5F"/>
    <w:rsid w:val="009A6E99"/>
    <w:rsid w:val="009B35F6"/>
    <w:rsid w:val="009B5014"/>
    <w:rsid w:val="009C6A93"/>
    <w:rsid w:val="009C7B4C"/>
    <w:rsid w:val="009E3DD9"/>
    <w:rsid w:val="00A00E87"/>
    <w:rsid w:val="00A00FCD"/>
    <w:rsid w:val="00A074C7"/>
    <w:rsid w:val="00A1608E"/>
    <w:rsid w:val="00A20402"/>
    <w:rsid w:val="00A34779"/>
    <w:rsid w:val="00A37EA0"/>
    <w:rsid w:val="00A5229B"/>
    <w:rsid w:val="00A5255D"/>
    <w:rsid w:val="00A56E79"/>
    <w:rsid w:val="00A57DF6"/>
    <w:rsid w:val="00A65B9C"/>
    <w:rsid w:val="00A7200E"/>
    <w:rsid w:val="00A73AFE"/>
    <w:rsid w:val="00A85587"/>
    <w:rsid w:val="00A91BB8"/>
    <w:rsid w:val="00A929D7"/>
    <w:rsid w:val="00A9442D"/>
    <w:rsid w:val="00AA15CE"/>
    <w:rsid w:val="00AB167E"/>
    <w:rsid w:val="00AB4A26"/>
    <w:rsid w:val="00AB5865"/>
    <w:rsid w:val="00AB71E2"/>
    <w:rsid w:val="00AC1246"/>
    <w:rsid w:val="00AC4413"/>
    <w:rsid w:val="00AE3A61"/>
    <w:rsid w:val="00AF2A53"/>
    <w:rsid w:val="00B076CA"/>
    <w:rsid w:val="00B14B15"/>
    <w:rsid w:val="00B17002"/>
    <w:rsid w:val="00B20844"/>
    <w:rsid w:val="00B2132C"/>
    <w:rsid w:val="00B24DDA"/>
    <w:rsid w:val="00B26056"/>
    <w:rsid w:val="00B32532"/>
    <w:rsid w:val="00B34BD9"/>
    <w:rsid w:val="00B47349"/>
    <w:rsid w:val="00B517C2"/>
    <w:rsid w:val="00B61758"/>
    <w:rsid w:val="00B6594D"/>
    <w:rsid w:val="00B93703"/>
    <w:rsid w:val="00B9767A"/>
    <w:rsid w:val="00BA13F1"/>
    <w:rsid w:val="00BD28F5"/>
    <w:rsid w:val="00BE4E0B"/>
    <w:rsid w:val="00BF2347"/>
    <w:rsid w:val="00BF649F"/>
    <w:rsid w:val="00C01C68"/>
    <w:rsid w:val="00C04E2C"/>
    <w:rsid w:val="00C05F90"/>
    <w:rsid w:val="00C214E4"/>
    <w:rsid w:val="00C33DDC"/>
    <w:rsid w:val="00C349E5"/>
    <w:rsid w:val="00C36602"/>
    <w:rsid w:val="00C3743C"/>
    <w:rsid w:val="00C7347F"/>
    <w:rsid w:val="00C8521C"/>
    <w:rsid w:val="00C904E0"/>
    <w:rsid w:val="00C93093"/>
    <w:rsid w:val="00C946F3"/>
    <w:rsid w:val="00C969B6"/>
    <w:rsid w:val="00CC44EE"/>
    <w:rsid w:val="00CD447D"/>
    <w:rsid w:val="00CE3DD4"/>
    <w:rsid w:val="00CE624E"/>
    <w:rsid w:val="00D030C8"/>
    <w:rsid w:val="00D11BB9"/>
    <w:rsid w:val="00D14628"/>
    <w:rsid w:val="00D253C5"/>
    <w:rsid w:val="00D31B3F"/>
    <w:rsid w:val="00D448D8"/>
    <w:rsid w:val="00D51676"/>
    <w:rsid w:val="00D604D5"/>
    <w:rsid w:val="00D6057E"/>
    <w:rsid w:val="00D715B7"/>
    <w:rsid w:val="00D73EDF"/>
    <w:rsid w:val="00D85ABA"/>
    <w:rsid w:val="00D864A2"/>
    <w:rsid w:val="00D919B6"/>
    <w:rsid w:val="00D94879"/>
    <w:rsid w:val="00DA43E3"/>
    <w:rsid w:val="00DB16AE"/>
    <w:rsid w:val="00DB2025"/>
    <w:rsid w:val="00DC02F2"/>
    <w:rsid w:val="00DC2177"/>
    <w:rsid w:val="00DC3F35"/>
    <w:rsid w:val="00DC7666"/>
    <w:rsid w:val="00DC7815"/>
    <w:rsid w:val="00DD0C07"/>
    <w:rsid w:val="00DD0F8D"/>
    <w:rsid w:val="00DD13E8"/>
    <w:rsid w:val="00DE24A2"/>
    <w:rsid w:val="00DF2134"/>
    <w:rsid w:val="00DF4B6E"/>
    <w:rsid w:val="00DF5993"/>
    <w:rsid w:val="00E01FF5"/>
    <w:rsid w:val="00E0201E"/>
    <w:rsid w:val="00E05439"/>
    <w:rsid w:val="00E0577A"/>
    <w:rsid w:val="00E24C53"/>
    <w:rsid w:val="00E2511B"/>
    <w:rsid w:val="00E32D1D"/>
    <w:rsid w:val="00E40C26"/>
    <w:rsid w:val="00E42DF3"/>
    <w:rsid w:val="00E471EC"/>
    <w:rsid w:val="00E54D3F"/>
    <w:rsid w:val="00E73036"/>
    <w:rsid w:val="00E75C6F"/>
    <w:rsid w:val="00E90AD6"/>
    <w:rsid w:val="00E92C2E"/>
    <w:rsid w:val="00EB0CD2"/>
    <w:rsid w:val="00EC7B54"/>
    <w:rsid w:val="00ED2032"/>
    <w:rsid w:val="00EE2AC3"/>
    <w:rsid w:val="00EF3746"/>
    <w:rsid w:val="00F00F21"/>
    <w:rsid w:val="00F13EB7"/>
    <w:rsid w:val="00F171A1"/>
    <w:rsid w:val="00F24FF4"/>
    <w:rsid w:val="00F25ED0"/>
    <w:rsid w:val="00F27D0F"/>
    <w:rsid w:val="00F320EE"/>
    <w:rsid w:val="00F3296D"/>
    <w:rsid w:val="00F33CB2"/>
    <w:rsid w:val="00F35016"/>
    <w:rsid w:val="00F401C0"/>
    <w:rsid w:val="00F541AA"/>
    <w:rsid w:val="00F56CF1"/>
    <w:rsid w:val="00F7005A"/>
    <w:rsid w:val="00F736E5"/>
    <w:rsid w:val="00F95319"/>
    <w:rsid w:val="00FB0028"/>
    <w:rsid w:val="00FB01F1"/>
    <w:rsid w:val="00FC4B16"/>
    <w:rsid w:val="00FD000D"/>
    <w:rsid w:val="00FD397B"/>
    <w:rsid w:val="00FD4597"/>
    <w:rsid w:val="00FE3040"/>
    <w:rsid w:val="00FE53F3"/>
    <w:rsid w:val="00FE60C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3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1"/>
      </w:numPr>
    </w:pPr>
    <w:rPr>
      <w:rFonts w:ascii="Franklin Gothic Book" w:hAnsi="Franklin Gothic 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2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llp197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iallphelan19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Niall Phelan's Resume</vt:lpstr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Niall Phelan's Resume</dc:title>
  <dc:creator>Niall Phelan</dc:creator>
  <cp:lastModifiedBy>Niall Phelan</cp:lastModifiedBy>
  <cp:revision>9</cp:revision>
  <cp:lastPrinted>2023-06-11T18:52:00Z</cp:lastPrinted>
  <dcterms:created xsi:type="dcterms:W3CDTF">2023-04-26T13:49:00Z</dcterms:created>
  <dcterms:modified xsi:type="dcterms:W3CDTF">2023-06-16T20:13:00Z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VIMo2-v1</vt:lpwstr>
  </property>
  <property fmtid="{D5CDD505-2E9C-101B-9397-08002B2CF9AE}" pid="3" name="GrammarlyDocumentId">
    <vt:lpwstr>e1db9aa78442dc12c7820a3affb1d752663eea2f5d5465f3c37852bc29932c31</vt:lpwstr>
  </property>
  <property fmtid="{D5CDD505-2E9C-101B-9397-08002B2CF9AE}" pid="4" name="tal_id">
    <vt:lpwstr>367885515122d1b0a31c92436e8da4cb</vt:lpwstr>
  </property>
  <property fmtid="{D5CDD505-2E9C-101B-9397-08002B2CF9AE}" pid="5" name="app_source">
    <vt:lpwstr>rezbiz</vt:lpwstr>
  </property>
  <property fmtid="{D5CDD505-2E9C-101B-9397-08002B2CF9AE}" pid="6" name="app_id">
    <vt:lpwstr>1129624</vt:lpwstr>
  </property>
</Properties>
</file>