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87" w:rsidRDefault="00684687" w:rsidP="00684687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Nathan D. Rhodes</w:t>
      </w:r>
    </w:p>
    <w:p w:rsidR="00495667" w:rsidRDefault="00495667" w:rsidP="00495667">
      <w:pPr>
        <w:widowControl w:val="0"/>
        <w:tabs>
          <w:tab w:val="left" w:pos="4140"/>
          <w:tab w:val="right" w:pos="86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281.923.2545</w:t>
      </w:r>
    </w:p>
    <w:p w:rsidR="00495667" w:rsidRPr="00440918" w:rsidRDefault="00495667" w:rsidP="00495667">
      <w:pPr>
        <w:widowControl w:val="0"/>
        <w:tabs>
          <w:tab w:val="left" w:pos="4140"/>
          <w:tab w:val="right" w:pos="86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nathan.rhodes1@hotmail.com</w:t>
      </w:r>
    </w:p>
    <w:p w:rsidR="00684687" w:rsidRDefault="00684687" w:rsidP="001433D0">
      <w:pPr>
        <w:widowControl w:val="0"/>
        <w:rPr>
          <w:b/>
          <w:u w:val="single"/>
        </w:rPr>
      </w:pPr>
    </w:p>
    <w:p w:rsidR="00495667" w:rsidRDefault="00495667" w:rsidP="001258AB">
      <w:pPr>
        <w:widowControl w:val="0"/>
        <w:spacing w:after="120"/>
        <w:rPr>
          <w:b/>
          <w:u w:val="single"/>
        </w:rPr>
      </w:pPr>
    </w:p>
    <w:p w:rsidR="00BB138E" w:rsidRPr="00684687" w:rsidRDefault="00BA5454" w:rsidP="001258AB">
      <w:pPr>
        <w:widowControl w:val="0"/>
        <w:spacing w:after="120"/>
        <w:rPr>
          <w:u w:val="single"/>
        </w:rPr>
      </w:pPr>
      <w:r w:rsidRPr="00684687">
        <w:rPr>
          <w:b/>
          <w:u w:val="single"/>
        </w:rPr>
        <w:t>SUMMARY</w:t>
      </w:r>
    </w:p>
    <w:p w:rsidR="001433D0" w:rsidRPr="00684687" w:rsidRDefault="00907267" w:rsidP="001433D0">
      <w:pPr>
        <w:widowControl w:val="0"/>
        <w:rPr>
          <w:shd w:val="clear" w:color="auto" w:fill="FFFFFF"/>
        </w:rPr>
      </w:pPr>
      <w:r w:rsidRPr="00907267">
        <w:rPr>
          <w:shd w:val="clear" w:color="auto" w:fill="FFFFFF"/>
        </w:rPr>
        <w:t xml:space="preserve">Extremely adaptable, </w:t>
      </w:r>
      <w:r>
        <w:rPr>
          <w:shd w:val="clear" w:color="auto" w:fill="FFFFFF"/>
        </w:rPr>
        <w:t xml:space="preserve">highly personable business development professional </w:t>
      </w:r>
      <w:r w:rsidRPr="00907267">
        <w:rPr>
          <w:shd w:val="clear" w:color="auto" w:fill="FFFFFF"/>
        </w:rPr>
        <w:t>capable of exec</w:t>
      </w:r>
      <w:r w:rsidR="00CA757C">
        <w:rPr>
          <w:shd w:val="clear" w:color="auto" w:fill="FFFFFF"/>
        </w:rPr>
        <w:t>uting comprehensive strategies while employing creativity and pragmatism</w:t>
      </w:r>
      <w:r w:rsidRPr="00907267">
        <w:rPr>
          <w:shd w:val="clear" w:color="auto" w:fill="FFFFFF"/>
        </w:rPr>
        <w:t xml:space="preserve"> in </w:t>
      </w:r>
      <w:r w:rsidR="00F87281">
        <w:rPr>
          <w:shd w:val="clear" w:color="auto" w:fill="FFFFFF"/>
        </w:rPr>
        <w:t xml:space="preserve">tactical </w:t>
      </w:r>
      <w:r w:rsidRPr="00907267">
        <w:rPr>
          <w:shd w:val="clear" w:color="auto" w:fill="FFFFFF"/>
        </w:rPr>
        <w:t xml:space="preserve">opportunity </w:t>
      </w:r>
      <w:r w:rsidR="00DA301F">
        <w:rPr>
          <w:shd w:val="clear" w:color="auto" w:fill="FFFFFF"/>
        </w:rPr>
        <w:t xml:space="preserve">assessment, </w:t>
      </w:r>
      <w:r w:rsidR="007818AA">
        <w:rPr>
          <w:shd w:val="clear" w:color="auto" w:fill="FFFFFF"/>
        </w:rPr>
        <w:t>pivotal</w:t>
      </w:r>
      <w:r w:rsidR="00DA301F">
        <w:rPr>
          <w:shd w:val="clear" w:color="auto" w:fill="FFFFFF"/>
        </w:rPr>
        <w:t xml:space="preserve"> relationship management</w:t>
      </w:r>
      <w:r w:rsidRPr="00907267">
        <w:rPr>
          <w:shd w:val="clear" w:color="auto" w:fill="FFFFFF"/>
        </w:rPr>
        <w:t xml:space="preserve"> and </w:t>
      </w:r>
      <w:r w:rsidR="00E45143">
        <w:rPr>
          <w:shd w:val="clear" w:color="auto" w:fill="FFFFFF"/>
        </w:rPr>
        <w:t xml:space="preserve">collaborative </w:t>
      </w:r>
      <w:r w:rsidR="00187950">
        <w:rPr>
          <w:shd w:val="clear" w:color="auto" w:fill="FFFFFF"/>
        </w:rPr>
        <w:t xml:space="preserve">solution </w:t>
      </w:r>
      <w:r w:rsidR="00E45143">
        <w:rPr>
          <w:shd w:val="clear" w:color="auto" w:fill="FFFFFF"/>
        </w:rPr>
        <w:t>development</w:t>
      </w:r>
      <w:r w:rsidRPr="00907267">
        <w:rPr>
          <w:shd w:val="clear" w:color="auto" w:fill="FFFFFF"/>
        </w:rPr>
        <w:t>.</w:t>
      </w:r>
      <w:r w:rsidR="00CA757C">
        <w:rPr>
          <w:shd w:val="clear" w:color="auto" w:fill="FFFFFF"/>
        </w:rPr>
        <w:t xml:space="preserve"> </w:t>
      </w:r>
      <w:r w:rsidR="00BA5454" w:rsidRPr="00684687">
        <w:rPr>
          <w:shd w:val="clear" w:color="auto" w:fill="FFFFFF"/>
        </w:rPr>
        <w:t>Excellent background in sales and management</w:t>
      </w:r>
      <w:r w:rsidR="00BB6CFD" w:rsidRPr="00684687">
        <w:rPr>
          <w:shd w:val="clear" w:color="auto" w:fill="FFFFFF"/>
        </w:rPr>
        <w:t>, with a proven track record of success in a high-energy, quota-driven environment</w:t>
      </w:r>
      <w:r w:rsidR="00713366">
        <w:rPr>
          <w:shd w:val="clear" w:color="auto" w:fill="FFFFFF"/>
        </w:rPr>
        <w:t xml:space="preserve">. </w:t>
      </w:r>
      <w:r w:rsidR="006D03FB" w:rsidRPr="00684687">
        <w:rPr>
          <w:shd w:val="clear" w:color="auto" w:fill="FFFFFF"/>
        </w:rPr>
        <w:t>Engages regularly in market analysis</w:t>
      </w:r>
      <w:r w:rsidR="00713366">
        <w:rPr>
          <w:shd w:val="clear" w:color="auto" w:fill="FFFFFF"/>
        </w:rPr>
        <w:t xml:space="preserve"> and industry trends</w:t>
      </w:r>
      <w:r w:rsidR="006D03FB" w:rsidRPr="00684687">
        <w:rPr>
          <w:shd w:val="clear" w:color="auto" w:fill="FFFFFF"/>
        </w:rPr>
        <w:t>, identifying areas for increasing revenues through stead</w:t>
      </w:r>
      <w:r w:rsidR="00713366">
        <w:rPr>
          <w:shd w:val="clear" w:color="auto" w:fill="FFFFFF"/>
        </w:rPr>
        <w:t>ily</w:t>
      </w:r>
      <w:r w:rsidR="006D03FB" w:rsidRPr="00684687">
        <w:rPr>
          <w:shd w:val="clear" w:color="auto" w:fill="FFFFFF"/>
        </w:rPr>
        <w:t xml:space="preserve"> controlled growth and strategic partnerships.</w:t>
      </w:r>
    </w:p>
    <w:p w:rsidR="001433D0" w:rsidRPr="00684687" w:rsidRDefault="006D03FB" w:rsidP="001433D0">
      <w:pPr>
        <w:widowControl w:val="0"/>
        <w:rPr>
          <w:shd w:val="clear" w:color="auto" w:fill="FFFFFF"/>
        </w:rPr>
      </w:pPr>
      <w:r w:rsidRPr="00684687">
        <w:rPr>
          <w:shd w:val="clear" w:color="auto" w:fill="FFFFFF"/>
        </w:rPr>
        <w:t xml:space="preserve">  </w:t>
      </w:r>
    </w:p>
    <w:p w:rsidR="00BA5454" w:rsidRPr="00684687" w:rsidRDefault="00BA5454" w:rsidP="001258AB">
      <w:pPr>
        <w:widowControl w:val="0"/>
        <w:spacing w:after="120"/>
        <w:rPr>
          <w:shd w:val="clear" w:color="auto" w:fill="FFFFFF"/>
        </w:rPr>
      </w:pPr>
      <w:r w:rsidRPr="001258AB">
        <w:rPr>
          <w:b/>
          <w:u w:val="single"/>
        </w:rPr>
        <w:t>SPECIALTIES</w:t>
      </w:r>
    </w:p>
    <w:p w:rsidR="003E2426" w:rsidRPr="00684687" w:rsidRDefault="003E2426" w:rsidP="001433D0">
      <w:pPr>
        <w:widowControl w:val="0"/>
        <w:rPr>
          <w:shd w:val="clear" w:color="auto" w:fill="FFFFFF"/>
        </w:rPr>
        <w:sectPr w:rsidR="003E2426" w:rsidRPr="00684687" w:rsidSect="003A4E38">
          <w:pgSz w:w="12240" w:h="15840" w:code="1"/>
          <w:pgMar w:top="1440" w:right="1440" w:bottom="1440" w:left="1440" w:header="576" w:footer="576" w:gutter="0"/>
          <w:pgNumType w:start="1"/>
          <w:cols w:space="720"/>
          <w:docGrid w:linePitch="326"/>
        </w:sectPr>
      </w:pPr>
    </w:p>
    <w:p w:rsidR="00D07949" w:rsidRDefault="001433D0" w:rsidP="00DD208C">
      <w:pPr>
        <w:pStyle w:val="ListParagraph"/>
        <w:widowControl w:val="0"/>
        <w:numPr>
          <w:ilvl w:val="0"/>
          <w:numId w:val="17"/>
        </w:numPr>
        <w:rPr>
          <w:shd w:val="clear" w:color="auto" w:fill="FFFFFF"/>
        </w:rPr>
      </w:pPr>
      <w:r w:rsidRPr="00DD208C">
        <w:rPr>
          <w:shd w:val="clear" w:color="auto" w:fill="FFFFFF"/>
        </w:rPr>
        <w:t xml:space="preserve">Sales </w:t>
      </w:r>
      <w:r w:rsidR="00D07949">
        <w:rPr>
          <w:shd w:val="clear" w:color="auto" w:fill="FFFFFF"/>
        </w:rPr>
        <w:t>Operations</w:t>
      </w:r>
    </w:p>
    <w:p w:rsidR="001433D0" w:rsidRPr="00DD208C" w:rsidRDefault="00D07949" w:rsidP="00DD208C">
      <w:pPr>
        <w:pStyle w:val="ListParagraph"/>
        <w:widowControl w:val="0"/>
        <w:numPr>
          <w:ilvl w:val="0"/>
          <w:numId w:val="17"/>
        </w:numPr>
        <w:rPr>
          <w:shd w:val="clear" w:color="auto" w:fill="FFFFFF"/>
        </w:rPr>
      </w:pPr>
      <w:r>
        <w:rPr>
          <w:shd w:val="clear" w:color="auto" w:fill="FFFFFF"/>
        </w:rPr>
        <w:t>M</w:t>
      </w:r>
      <w:r w:rsidR="003E2426" w:rsidRPr="00DD208C">
        <w:rPr>
          <w:shd w:val="clear" w:color="auto" w:fill="FFFFFF"/>
        </w:rPr>
        <w:t>arketing</w:t>
      </w:r>
      <w:r>
        <w:rPr>
          <w:shd w:val="clear" w:color="auto" w:fill="FFFFFF"/>
        </w:rPr>
        <w:t xml:space="preserve"> Strategies</w:t>
      </w:r>
    </w:p>
    <w:p w:rsidR="00310FC5" w:rsidRPr="00DD208C" w:rsidRDefault="00310FC5" w:rsidP="00DD208C">
      <w:pPr>
        <w:pStyle w:val="ListParagraph"/>
        <w:widowControl w:val="0"/>
        <w:numPr>
          <w:ilvl w:val="0"/>
          <w:numId w:val="17"/>
        </w:numPr>
        <w:rPr>
          <w:shd w:val="clear" w:color="auto" w:fill="FFFFFF"/>
        </w:rPr>
      </w:pPr>
      <w:r w:rsidRPr="00DD208C">
        <w:rPr>
          <w:shd w:val="clear" w:color="auto" w:fill="FFFFFF"/>
        </w:rPr>
        <w:t>New Business Development</w:t>
      </w:r>
    </w:p>
    <w:p w:rsidR="001433D0" w:rsidRPr="00DD208C" w:rsidRDefault="00D07949" w:rsidP="00DD208C">
      <w:pPr>
        <w:pStyle w:val="ListParagraph"/>
        <w:widowControl w:val="0"/>
        <w:numPr>
          <w:ilvl w:val="0"/>
          <w:numId w:val="17"/>
        </w:numPr>
        <w:rPr>
          <w:shd w:val="clear" w:color="auto" w:fill="FFFFFF"/>
        </w:rPr>
      </w:pPr>
      <w:r>
        <w:rPr>
          <w:shd w:val="clear" w:color="auto" w:fill="FFFFFF"/>
        </w:rPr>
        <w:t xml:space="preserve">Agile </w:t>
      </w:r>
      <w:r w:rsidR="001433D0" w:rsidRPr="00DD208C">
        <w:rPr>
          <w:shd w:val="clear" w:color="auto" w:fill="FFFFFF"/>
        </w:rPr>
        <w:t>L</w:t>
      </w:r>
      <w:r w:rsidR="00BA5454" w:rsidRPr="00DD208C">
        <w:rPr>
          <w:shd w:val="clear" w:color="auto" w:fill="FFFFFF"/>
        </w:rPr>
        <w:t>eadership</w:t>
      </w:r>
    </w:p>
    <w:p w:rsidR="00CB01F7" w:rsidRPr="00DD208C" w:rsidRDefault="001433D0" w:rsidP="00DD208C">
      <w:pPr>
        <w:pStyle w:val="ListParagraph"/>
        <w:widowControl w:val="0"/>
        <w:numPr>
          <w:ilvl w:val="0"/>
          <w:numId w:val="17"/>
        </w:numPr>
        <w:rPr>
          <w:shd w:val="clear" w:color="auto" w:fill="FFFFFF"/>
        </w:rPr>
      </w:pPr>
      <w:r w:rsidRPr="00DD208C">
        <w:rPr>
          <w:shd w:val="clear" w:color="auto" w:fill="FFFFFF"/>
        </w:rPr>
        <w:t>K</w:t>
      </w:r>
      <w:r w:rsidR="00BA5454" w:rsidRPr="00DD208C">
        <w:rPr>
          <w:shd w:val="clear" w:color="auto" w:fill="FFFFFF"/>
        </w:rPr>
        <w:t xml:space="preserve">ey </w:t>
      </w:r>
      <w:r w:rsidR="003E2426" w:rsidRPr="00DD208C">
        <w:rPr>
          <w:shd w:val="clear" w:color="auto" w:fill="FFFFFF"/>
        </w:rPr>
        <w:t xml:space="preserve">Account Management </w:t>
      </w:r>
    </w:p>
    <w:p w:rsidR="003E2426" w:rsidRPr="00684687" w:rsidRDefault="00D07949" w:rsidP="00DD208C">
      <w:pPr>
        <w:pStyle w:val="ListParagraph"/>
        <w:numPr>
          <w:ilvl w:val="0"/>
          <w:numId w:val="17"/>
        </w:numPr>
        <w:tabs>
          <w:tab w:val="right" w:pos="8640"/>
        </w:tabs>
      </w:pPr>
      <w:r>
        <w:t>Project Planning</w:t>
      </w:r>
    </w:p>
    <w:p w:rsidR="003E2426" w:rsidRPr="00684687" w:rsidRDefault="003E2426" w:rsidP="00DD208C">
      <w:pPr>
        <w:pStyle w:val="ListParagraph"/>
        <w:numPr>
          <w:ilvl w:val="0"/>
          <w:numId w:val="17"/>
        </w:numPr>
        <w:tabs>
          <w:tab w:val="right" w:pos="8640"/>
        </w:tabs>
      </w:pPr>
      <w:r w:rsidRPr="00684687">
        <w:t>Opportunity Assessment</w:t>
      </w:r>
    </w:p>
    <w:p w:rsidR="003E2426" w:rsidRPr="00684687" w:rsidRDefault="003E2426" w:rsidP="00DD208C">
      <w:pPr>
        <w:pStyle w:val="ListParagraph"/>
        <w:numPr>
          <w:ilvl w:val="0"/>
          <w:numId w:val="17"/>
        </w:numPr>
        <w:tabs>
          <w:tab w:val="right" w:pos="8640"/>
        </w:tabs>
      </w:pPr>
      <w:r w:rsidRPr="00684687">
        <w:t>Collaborating for Value</w:t>
      </w:r>
    </w:p>
    <w:p w:rsidR="00F64D15" w:rsidRDefault="00F64D15" w:rsidP="00DD208C">
      <w:pPr>
        <w:pStyle w:val="ListParagraph"/>
        <w:numPr>
          <w:ilvl w:val="0"/>
          <w:numId w:val="17"/>
        </w:numPr>
        <w:tabs>
          <w:tab w:val="right" w:pos="8640"/>
        </w:tabs>
      </w:pPr>
      <w:r>
        <w:t>Customer Satisfaction</w:t>
      </w:r>
    </w:p>
    <w:p w:rsidR="003E2426" w:rsidRPr="00684687" w:rsidRDefault="003E2426" w:rsidP="00DD208C">
      <w:pPr>
        <w:pStyle w:val="ListParagraph"/>
        <w:numPr>
          <w:ilvl w:val="0"/>
          <w:numId w:val="17"/>
        </w:numPr>
        <w:tabs>
          <w:tab w:val="right" w:pos="8640"/>
        </w:tabs>
      </w:pPr>
      <w:r w:rsidRPr="00684687">
        <w:t>Proactivity</w:t>
      </w:r>
    </w:p>
    <w:p w:rsidR="003E2426" w:rsidRPr="00684687" w:rsidRDefault="003E2426" w:rsidP="00DD208C">
      <w:pPr>
        <w:pStyle w:val="ListParagraph"/>
        <w:numPr>
          <w:ilvl w:val="0"/>
          <w:numId w:val="17"/>
        </w:numPr>
        <w:tabs>
          <w:tab w:val="right" w:pos="8640"/>
        </w:tabs>
      </w:pPr>
      <w:r w:rsidRPr="00684687">
        <w:t>Communication</w:t>
      </w:r>
    </w:p>
    <w:p w:rsidR="003E2426" w:rsidRPr="00684687" w:rsidRDefault="003E2426" w:rsidP="00DD208C">
      <w:pPr>
        <w:pStyle w:val="ListParagraph"/>
        <w:numPr>
          <w:ilvl w:val="0"/>
          <w:numId w:val="17"/>
        </w:numPr>
        <w:tabs>
          <w:tab w:val="right" w:pos="8640"/>
        </w:tabs>
      </w:pPr>
      <w:r w:rsidRPr="00684687">
        <w:t>Continuous Learning</w:t>
      </w:r>
    </w:p>
    <w:p w:rsidR="003E2426" w:rsidRPr="00684687" w:rsidRDefault="003E2426" w:rsidP="00DD208C">
      <w:pPr>
        <w:pStyle w:val="ListParagraph"/>
        <w:numPr>
          <w:ilvl w:val="0"/>
          <w:numId w:val="17"/>
        </w:numPr>
        <w:tabs>
          <w:tab w:val="right" w:pos="8640"/>
        </w:tabs>
      </w:pPr>
      <w:r w:rsidRPr="00684687">
        <w:t>Negotiation</w:t>
      </w:r>
    </w:p>
    <w:p w:rsidR="003E2426" w:rsidRPr="00684687" w:rsidRDefault="003E2426" w:rsidP="00DD208C">
      <w:pPr>
        <w:pStyle w:val="ListParagraph"/>
        <w:numPr>
          <w:ilvl w:val="0"/>
          <w:numId w:val="17"/>
        </w:numPr>
        <w:tabs>
          <w:tab w:val="right" w:pos="8640"/>
        </w:tabs>
      </w:pPr>
      <w:r w:rsidRPr="00684687">
        <w:t>Active Listening</w:t>
      </w:r>
    </w:p>
    <w:p w:rsidR="003E2426" w:rsidRPr="00684687" w:rsidRDefault="003E2426" w:rsidP="001433D0">
      <w:pPr>
        <w:widowControl w:val="0"/>
        <w:sectPr w:rsidR="003E2426" w:rsidRPr="00684687" w:rsidSect="00DD208C">
          <w:type w:val="continuous"/>
          <w:pgSz w:w="12240" w:h="15840" w:code="1"/>
          <w:pgMar w:top="1440" w:right="1440" w:bottom="1440" w:left="1440" w:header="576" w:footer="576" w:gutter="0"/>
          <w:pgNumType w:start="1"/>
          <w:cols w:num="2" w:space="720"/>
          <w:docGrid w:linePitch="326"/>
        </w:sectPr>
      </w:pPr>
    </w:p>
    <w:p w:rsidR="00BA5454" w:rsidRPr="00684687" w:rsidRDefault="00BA5454" w:rsidP="001433D0">
      <w:pPr>
        <w:widowControl w:val="0"/>
        <w:jc w:val="center"/>
        <w:rPr>
          <w:b/>
        </w:rPr>
      </w:pPr>
    </w:p>
    <w:p w:rsidR="00BB138E" w:rsidRPr="00684687" w:rsidRDefault="00BB138E" w:rsidP="001258AB">
      <w:pPr>
        <w:widowControl w:val="0"/>
        <w:spacing w:after="120"/>
        <w:rPr>
          <w:b/>
          <w:u w:val="single"/>
        </w:rPr>
      </w:pPr>
      <w:r w:rsidRPr="00684687">
        <w:rPr>
          <w:b/>
          <w:u w:val="single"/>
        </w:rPr>
        <w:t>PROFESSIONAL EXPERIENCE</w:t>
      </w:r>
    </w:p>
    <w:p w:rsidR="00181F3F" w:rsidRPr="00684687" w:rsidRDefault="00BA5454" w:rsidP="001433D0">
      <w:pPr>
        <w:widowControl w:val="0"/>
        <w:tabs>
          <w:tab w:val="right" w:pos="9360"/>
        </w:tabs>
        <w:rPr>
          <w:b/>
        </w:rPr>
      </w:pPr>
      <w:r w:rsidRPr="00684687">
        <w:rPr>
          <w:b/>
        </w:rPr>
        <w:t>Coca-Cola Refreshments &amp; Southwest Beverages</w:t>
      </w:r>
      <w:r w:rsidR="00181F3F" w:rsidRPr="00684687">
        <w:tab/>
      </w:r>
      <w:r w:rsidR="00181F3F" w:rsidRPr="00684687">
        <w:rPr>
          <w:b/>
        </w:rPr>
        <w:t>August 2011</w:t>
      </w:r>
      <w:r w:rsidRPr="00684687">
        <w:rPr>
          <w:b/>
        </w:rPr>
        <w:t xml:space="preserve"> </w:t>
      </w:r>
      <w:r w:rsidR="001A5B75" w:rsidRPr="00684687">
        <w:rPr>
          <w:b/>
        </w:rPr>
        <w:t>–</w:t>
      </w:r>
      <w:r w:rsidRPr="00684687">
        <w:rPr>
          <w:b/>
        </w:rPr>
        <w:t xml:space="preserve"> </w:t>
      </w:r>
      <w:r w:rsidR="00ED006A">
        <w:rPr>
          <w:b/>
        </w:rPr>
        <w:t>June 2020</w:t>
      </w:r>
      <w:bookmarkStart w:id="0" w:name="_GoBack"/>
      <w:bookmarkEnd w:id="0"/>
    </w:p>
    <w:p w:rsidR="001A5B75" w:rsidRPr="00684687" w:rsidRDefault="001A5B75" w:rsidP="001433D0">
      <w:pPr>
        <w:widowControl w:val="0"/>
        <w:tabs>
          <w:tab w:val="right" w:pos="9360"/>
        </w:tabs>
      </w:pPr>
      <w:r w:rsidRPr="00684687">
        <w:rPr>
          <w:b/>
        </w:rPr>
        <w:t>Houston, TX</w:t>
      </w:r>
    </w:p>
    <w:p w:rsidR="00181F3F" w:rsidRPr="00684687" w:rsidRDefault="00F83138" w:rsidP="001433D0">
      <w:pPr>
        <w:pStyle w:val="BodyText2"/>
        <w:jc w:val="left"/>
        <w:rPr>
          <w:sz w:val="24"/>
        </w:rPr>
      </w:pPr>
      <w:r w:rsidRPr="00684687">
        <w:rPr>
          <w:b/>
          <w:sz w:val="24"/>
        </w:rPr>
        <w:t>Market Development Manager</w:t>
      </w:r>
      <w:r w:rsidR="00311288" w:rsidRPr="00684687">
        <w:rPr>
          <w:b/>
          <w:sz w:val="24"/>
        </w:rPr>
        <w:t>/Business Development Lead</w:t>
      </w:r>
    </w:p>
    <w:p w:rsidR="00D86631" w:rsidRDefault="00E11C24" w:rsidP="0070259C">
      <w:pPr>
        <w:pStyle w:val="BodyText2"/>
        <w:numPr>
          <w:ilvl w:val="0"/>
          <w:numId w:val="16"/>
        </w:numPr>
        <w:ind w:left="720"/>
        <w:jc w:val="left"/>
        <w:rPr>
          <w:sz w:val="24"/>
        </w:rPr>
      </w:pPr>
      <w:r>
        <w:rPr>
          <w:sz w:val="24"/>
        </w:rPr>
        <w:t>Opened on average</w:t>
      </w:r>
      <w:r w:rsidR="00D86631">
        <w:rPr>
          <w:sz w:val="24"/>
        </w:rPr>
        <w:t xml:space="preserve"> 70</w:t>
      </w:r>
      <w:r>
        <w:rPr>
          <w:sz w:val="24"/>
        </w:rPr>
        <w:t xml:space="preserve"> new accounts every quarter</w:t>
      </w:r>
      <w:r w:rsidR="00D86631">
        <w:rPr>
          <w:sz w:val="24"/>
        </w:rPr>
        <w:t xml:space="preserve">.  </w:t>
      </w:r>
    </w:p>
    <w:p w:rsidR="002A2264" w:rsidRPr="00684687" w:rsidRDefault="002A2264" w:rsidP="0070259C">
      <w:pPr>
        <w:pStyle w:val="BodyText2"/>
        <w:numPr>
          <w:ilvl w:val="0"/>
          <w:numId w:val="16"/>
        </w:numPr>
        <w:ind w:left="720"/>
        <w:jc w:val="left"/>
        <w:rPr>
          <w:sz w:val="24"/>
        </w:rPr>
      </w:pPr>
      <w:r w:rsidRPr="00684687">
        <w:rPr>
          <w:sz w:val="24"/>
        </w:rPr>
        <w:t>#1 Business Development Lead in Houston 2014 through present</w:t>
      </w:r>
    </w:p>
    <w:p w:rsidR="00181F3F" w:rsidRPr="00684687" w:rsidRDefault="00631BD9" w:rsidP="0070259C">
      <w:pPr>
        <w:pStyle w:val="BodyText2"/>
        <w:numPr>
          <w:ilvl w:val="0"/>
          <w:numId w:val="16"/>
        </w:numPr>
        <w:ind w:left="720"/>
        <w:jc w:val="left"/>
        <w:rPr>
          <w:sz w:val="24"/>
        </w:rPr>
      </w:pPr>
      <w:r w:rsidRPr="00684687">
        <w:rPr>
          <w:sz w:val="24"/>
        </w:rPr>
        <w:t>#3 BDL in the United States</w:t>
      </w:r>
      <w:r w:rsidR="00A43D02">
        <w:rPr>
          <w:sz w:val="24"/>
        </w:rPr>
        <w:t xml:space="preserve"> for </w:t>
      </w:r>
      <w:r w:rsidR="00A43D02" w:rsidRPr="00684687">
        <w:rPr>
          <w:sz w:val="24"/>
        </w:rPr>
        <w:t>2016</w:t>
      </w:r>
    </w:p>
    <w:p w:rsidR="00331DD0" w:rsidRPr="00684687" w:rsidRDefault="00FB4E14" w:rsidP="0070259C">
      <w:pPr>
        <w:pStyle w:val="BodyText2"/>
        <w:numPr>
          <w:ilvl w:val="0"/>
          <w:numId w:val="16"/>
        </w:numPr>
        <w:ind w:left="720"/>
        <w:jc w:val="left"/>
        <w:rPr>
          <w:sz w:val="24"/>
        </w:rPr>
      </w:pPr>
      <w:r w:rsidRPr="00684687">
        <w:rPr>
          <w:sz w:val="24"/>
        </w:rPr>
        <w:t xml:space="preserve">#1 Market Development Manager in Houston MU </w:t>
      </w:r>
      <w:r w:rsidR="00E42450" w:rsidRPr="00684687">
        <w:rPr>
          <w:sz w:val="24"/>
        </w:rPr>
        <w:t xml:space="preserve">FSOP in </w:t>
      </w:r>
      <w:r w:rsidRPr="00684687">
        <w:rPr>
          <w:sz w:val="24"/>
        </w:rPr>
        <w:t>2012</w:t>
      </w:r>
      <w:r w:rsidR="00E42450" w:rsidRPr="00684687">
        <w:rPr>
          <w:b/>
          <w:sz w:val="24"/>
        </w:rPr>
        <w:t xml:space="preserve">, </w:t>
      </w:r>
      <w:r w:rsidR="00214133" w:rsidRPr="00684687">
        <w:rPr>
          <w:sz w:val="24"/>
        </w:rPr>
        <w:t xml:space="preserve">#3 MDM in Houston MU FSOP </w:t>
      </w:r>
      <w:r w:rsidR="00E42450" w:rsidRPr="00684687">
        <w:rPr>
          <w:sz w:val="24"/>
        </w:rPr>
        <w:t xml:space="preserve">in </w:t>
      </w:r>
      <w:r w:rsidR="00214133" w:rsidRPr="00684687">
        <w:rPr>
          <w:sz w:val="24"/>
        </w:rPr>
        <w:t>2013</w:t>
      </w:r>
    </w:p>
    <w:p w:rsidR="002A2264" w:rsidRPr="00684687" w:rsidRDefault="00A43D02" w:rsidP="0070259C">
      <w:pPr>
        <w:pStyle w:val="BodyText2"/>
        <w:numPr>
          <w:ilvl w:val="0"/>
          <w:numId w:val="16"/>
        </w:numPr>
        <w:tabs>
          <w:tab w:val="right" w:pos="9900"/>
        </w:tabs>
        <w:ind w:left="720"/>
        <w:jc w:val="left"/>
        <w:rPr>
          <w:b/>
          <w:sz w:val="24"/>
        </w:rPr>
      </w:pPr>
      <w:r>
        <w:rPr>
          <w:sz w:val="24"/>
        </w:rPr>
        <w:t>Demonstrates c</w:t>
      </w:r>
      <w:r w:rsidR="002A2264" w:rsidRPr="00684687">
        <w:rPr>
          <w:sz w:val="24"/>
        </w:rPr>
        <w:t>onsistent success in achieving over 12</w:t>
      </w:r>
      <w:r w:rsidR="0070259C">
        <w:rPr>
          <w:sz w:val="24"/>
        </w:rPr>
        <w:t>5</w:t>
      </w:r>
      <w:r w:rsidR="002A2264" w:rsidRPr="00684687">
        <w:rPr>
          <w:sz w:val="24"/>
        </w:rPr>
        <w:t>% to goals</w:t>
      </w:r>
    </w:p>
    <w:p w:rsidR="00B7624A" w:rsidRPr="00684687" w:rsidRDefault="001050FB" w:rsidP="0070259C">
      <w:pPr>
        <w:pStyle w:val="BodyText2"/>
        <w:numPr>
          <w:ilvl w:val="0"/>
          <w:numId w:val="16"/>
        </w:numPr>
        <w:tabs>
          <w:tab w:val="right" w:pos="9900"/>
        </w:tabs>
        <w:ind w:left="720"/>
        <w:jc w:val="left"/>
        <w:rPr>
          <w:b/>
          <w:sz w:val="24"/>
        </w:rPr>
      </w:pPr>
      <w:r w:rsidRPr="00684687">
        <w:rPr>
          <w:sz w:val="24"/>
        </w:rPr>
        <w:t>Cultivate</w:t>
      </w:r>
      <w:r w:rsidR="00A43D02">
        <w:rPr>
          <w:sz w:val="24"/>
        </w:rPr>
        <w:t>s</w:t>
      </w:r>
      <w:r w:rsidRPr="00684687">
        <w:rPr>
          <w:sz w:val="24"/>
        </w:rPr>
        <w:t xml:space="preserve"> relationships with decision-makers for multiple</w:t>
      </w:r>
      <w:r w:rsidR="00E04759" w:rsidRPr="00684687">
        <w:rPr>
          <w:sz w:val="24"/>
        </w:rPr>
        <w:t xml:space="preserve"> Key Accounts</w:t>
      </w:r>
      <w:r w:rsidR="002A2264">
        <w:rPr>
          <w:sz w:val="24"/>
        </w:rPr>
        <w:t>, contributing to steady revenue growth for territory</w:t>
      </w:r>
    </w:p>
    <w:p w:rsidR="00F526E3" w:rsidRPr="00F526E3" w:rsidRDefault="00F526E3" w:rsidP="0070259C">
      <w:pPr>
        <w:pStyle w:val="BodyText2"/>
        <w:numPr>
          <w:ilvl w:val="0"/>
          <w:numId w:val="16"/>
        </w:numPr>
        <w:tabs>
          <w:tab w:val="right" w:pos="9900"/>
        </w:tabs>
        <w:ind w:left="720"/>
        <w:jc w:val="left"/>
        <w:rPr>
          <w:sz w:val="24"/>
        </w:rPr>
      </w:pPr>
      <w:r w:rsidRPr="00F526E3">
        <w:rPr>
          <w:sz w:val="24"/>
        </w:rPr>
        <w:t>Developed a culture that realizes goals through teaming core strengths with company values.</w:t>
      </w:r>
    </w:p>
    <w:p w:rsidR="00384F74" w:rsidRPr="00684687" w:rsidRDefault="00384F74" w:rsidP="001433D0">
      <w:pPr>
        <w:widowControl w:val="0"/>
      </w:pPr>
    </w:p>
    <w:p w:rsidR="00CB01F7" w:rsidRPr="00684687" w:rsidRDefault="001A5B75" w:rsidP="009873AF">
      <w:pPr>
        <w:tabs>
          <w:tab w:val="right" w:pos="9360"/>
        </w:tabs>
        <w:spacing w:before="120"/>
      </w:pPr>
      <w:r w:rsidRPr="00684687">
        <w:rPr>
          <w:b/>
        </w:rPr>
        <w:t>Valpak of Greater Houston</w:t>
      </w:r>
      <w:r w:rsidRPr="00684687">
        <w:tab/>
      </w:r>
      <w:r w:rsidR="00CB01F7" w:rsidRPr="00684687">
        <w:rPr>
          <w:b/>
        </w:rPr>
        <w:t xml:space="preserve">May 2010 – </w:t>
      </w:r>
      <w:r w:rsidR="00EA0D72" w:rsidRPr="00684687">
        <w:rPr>
          <w:b/>
        </w:rPr>
        <w:t>March 2011</w:t>
      </w:r>
    </w:p>
    <w:p w:rsidR="00F60536" w:rsidRPr="00684687" w:rsidRDefault="00F60536" w:rsidP="001433D0">
      <w:pPr>
        <w:pStyle w:val="BodyText2"/>
        <w:jc w:val="left"/>
        <w:rPr>
          <w:b/>
          <w:sz w:val="24"/>
        </w:rPr>
      </w:pPr>
      <w:r w:rsidRPr="00684687">
        <w:rPr>
          <w:b/>
          <w:sz w:val="24"/>
        </w:rPr>
        <w:t>Houston, TX</w:t>
      </w:r>
    </w:p>
    <w:p w:rsidR="00CB01F7" w:rsidRPr="00684687" w:rsidRDefault="00CB01F7" w:rsidP="001433D0">
      <w:pPr>
        <w:pStyle w:val="BodyText2"/>
        <w:jc w:val="left"/>
        <w:rPr>
          <w:sz w:val="24"/>
        </w:rPr>
      </w:pPr>
      <w:r w:rsidRPr="00684687">
        <w:rPr>
          <w:b/>
          <w:sz w:val="24"/>
        </w:rPr>
        <w:t>Account Executive</w:t>
      </w:r>
    </w:p>
    <w:p w:rsidR="00CB01F7" w:rsidRPr="00684687" w:rsidRDefault="007D0F0F" w:rsidP="001433D0">
      <w:pPr>
        <w:pStyle w:val="BodyText2"/>
        <w:numPr>
          <w:ilvl w:val="0"/>
          <w:numId w:val="16"/>
        </w:numPr>
        <w:ind w:left="810"/>
        <w:jc w:val="left"/>
        <w:rPr>
          <w:sz w:val="24"/>
        </w:rPr>
      </w:pPr>
      <w:r w:rsidRPr="00684687">
        <w:rPr>
          <w:sz w:val="24"/>
        </w:rPr>
        <w:t>Increased</w:t>
      </w:r>
      <w:r w:rsidR="00596D3A" w:rsidRPr="00684687">
        <w:rPr>
          <w:sz w:val="24"/>
        </w:rPr>
        <w:t xml:space="preserve"> Valpak revenue through sales of dire</w:t>
      </w:r>
      <w:r w:rsidR="00D03B6A" w:rsidRPr="00684687">
        <w:rPr>
          <w:sz w:val="24"/>
        </w:rPr>
        <w:t>ct mail solutions to businesses</w:t>
      </w:r>
    </w:p>
    <w:p w:rsidR="00CB01F7" w:rsidRPr="00684687" w:rsidRDefault="00596D3A" w:rsidP="001433D0">
      <w:pPr>
        <w:pStyle w:val="BodyText2"/>
        <w:numPr>
          <w:ilvl w:val="0"/>
          <w:numId w:val="16"/>
        </w:numPr>
        <w:ind w:left="810"/>
        <w:jc w:val="left"/>
        <w:rPr>
          <w:sz w:val="24"/>
        </w:rPr>
      </w:pPr>
      <w:r w:rsidRPr="00684687">
        <w:rPr>
          <w:sz w:val="24"/>
        </w:rPr>
        <w:t>Largest sale for a new Valpak representative in the history of Onbo</w:t>
      </w:r>
      <w:r w:rsidR="00D03B6A" w:rsidRPr="00684687">
        <w:rPr>
          <w:sz w:val="24"/>
        </w:rPr>
        <w:t>arding Program</w:t>
      </w:r>
    </w:p>
    <w:p w:rsidR="00CB01F7" w:rsidRPr="00684687" w:rsidRDefault="00CB26BD" w:rsidP="001433D0">
      <w:pPr>
        <w:pStyle w:val="BodyText2"/>
        <w:numPr>
          <w:ilvl w:val="0"/>
          <w:numId w:val="16"/>
        </w:numPr>
        <w:ind w:left="810"/>
        <w:jc w:val="left"/>
        <w:rPr>
          <w:sz w:val="24"/>
        </w:rPr>
      </w:pPr>
      <w:r>
        <w:rPr>
          <w:sz w:val="24"/>
        </w:rPr>
        <w:t>Lowest</w:t>
      </w:r>
      <w:r w:rsidR="00902F8B" w:rsidRPr="00684687">
        <w:rPr>
          <w:sz w:val="24"/>
        </w:rPr>
        <w:t xml:space="preserve"> client </w:t>
      </w:r>
      <w:r>
        <w:rPr>
          <w:sz w:val="24"/>
        </w:rPr>
        <w:t>turnover</w:t>
      </w:r>
      <w:r w:rsidR="00902F8B" w:rsidRPr="00684687">
        <w:rPr>
          <w:sz w:val="24"/>
        </w:rPr>
        <w:t xml:space="preserve"> of any sales representative in Houston</w:t>
      </w:r>
      <w:r w:rsidR="00D03B6A" w:rsidRPr="00684687">
        <w:rPr>
          <w:sz w:val="24"/>
        </w:rPr>
        <w:t xml:space="preserve"> office</w:t>
      </w:r>
    </w:p>
    <w:p w:rsidR="008B1273" w:rsidRPr="00684687" w:rsidRDefault="00D0610D" w:rsidP="001433D0">
      <w:pPr>
        <w:pStyle w:val="BodyText2"/>
        <w:numPr>
          <w:ilvl w:val="0"/>
          <w:numId w:val="16"/>
        </w:numPr>
        <w:ind w:left="810"/>
        <w:jc w:val="left"/>
        <w:rPr>
          <w:sz w:val="24"/>
        </w:rPr>
      </w:pPr>
      <w:r>
        <w:rPr>
          <w:sz w:val="24"/>
        </w:rPr>
        <w:lastRenderedPageBreak/>
        <w:t>Partnered with clients to identify and engage in</w:t>
      </w:r>
      <w:r w:rsidR="008B1273" w:rsidRPr="00684687">
        <w:rPr>
          <w:sz w:val="24"/>
        </w:rPr>
        <w:t xml:space="preserve"> more opportunities and areas of</w:t>
      </w:r>
      <w:r w:rsidR="001258AB">
        <w:rPr>
          <w:sz w:val="24"/>
        </w:rPr>
        <w:t xml:space="preserve"> improvement in their business</w:t>
      </w:r>
    </w:p>
    <w:p w:rsidR="00591EDF" w:rsidRDefault="00591EDF" w:rsidP="001433D0">
      <w:pPr>
        <w:widowControl w:val="0"/>
        <w:tabs>
          <w:tab w:val="right" w:pos="9360"/>
        </w:tabs>
        <w:rPr>
          <w:b/>
        </w:rPr>
      </w:pPr>
    </w:p>
    <w:p w:rsidR="00BB138E" w:rsidRPr="00684687" w:rsidRDefault="00F60536" w:rsidP="001433D0">
      <w:pPr>
        <w:widowControl w:val="0"/>
        <w:tabs>
          <w:tab w:val="right" w:pos="9360"/>
        </w:tabs>
      </w:pPr>
      <w:r w:rsidRPr="00684687">
        <w:rPr>
          <w:b/>
        </w:rPr>
        <w:t>T-Mobile</w:t>
      </w:r>
      <w:r w:rsidR="00BC69CA">
        <w:rPr>
          <w:b/>
        </w:rPr>
        <w:t xml:space="preserve"> </w:t>
      </w:r>
      <w:r w:rsidRPr="00684687">
        <w:rPr>
          <w:b/>
        </w:rPr>
        <w:t>USA, Inc.</w:t>
      </w:r>
      <w:r w:rsidR="00BB138E" w:rsidRPr="00684687">
        <w:tab/>
      </w:r>
      <w:r w:rsidR="00413F23" w:rsidRPr="00684687">
        <w:rPr>
          <w:b/>
        </w:rPr>
        <w:t>May 2005</w:t>
      </w:r>
      <w:r w:rsidR="00BB138E" w:rsidRPr="00684687">
        <w:rPr>
          <w:b/>
        </w:rPr>
        <w:t xml:space="preserve"> – </w:t>
      </w:r>
      <w:r w:rsidR="0091515A" w:rsidRPr="00684687">
        <w:rPr>
          <w:b/>
        </w:rPr>
        <w:t>November 2009</w:t>
      </w:r>
    </w:p>
    <w:p w:rsidR="00D03B6A" w:rsidRPr="00684687" w:rsidRDefault="00F60536" w:rsidP="001433D0">
      <w:pPr>
        <w:pStyle w:val="BodyText2"/>
        <w:jc w:val="left"/>
        <w:rPr>
          <w:b/>
          <w:sz w:val="24"/>
        </w:rPr>
      </w:pPr>
      <w:r w:rsidRPr="00684687">
        <w:rPr>
          <w:b/>
          <w:sz w:val="24"/>
        </w:rPr>
        <w:t>Rosenberg, TX</w:t>
      </w:r>
    </w:p>
    <w:p w:rsidR="00BB138E" w:rsidRPr="00684687" w:rsidRDefault="00687408" w:rsidP="001433D0">
      <w:pPr>
        <w:pStyle w:val="BodyText2"/>
        <w:jc w:val="left"/>
        <w:rPr>
          <w:sz w:val="24"/>
        </w:rPr>
      </w:pPr>
      <w:r w:rsidRPr="00684687">
        <w:rPr>
          <w:b/>
          <w:sz w:val="24"/>
        </w:rPr>
        <w:t>Assistant Store Manager</w:t>
      </w:r>
    </w:p>
    <w:p w:rsidR="006E68C4" w:rsidRPr="00684687" w:rsidRDefault="00687408" w:rsidP="001433D0">
      <w:pPr>
        <w:pStyle w:val="BodyText2"/>
        <w:numPr>
          <w:ilvl w:val="0"/>
          <w:numId w:val="16"/>
        </w:numPr>
        <w:ind w:left="810"/>
        <w:jc w:val="left"/>
        <w:rPr>
          <w:sz w:val="24"/>
        </w:rPr>
      </w:pPr>
      <w:r w:rsidRPr="00684687">
        <w:rPr>
          <w:sz w:val="24"/>
        </w:rPr>
        <w:t>Increased customer satisfaction to 97%, indicated by rando</w:t>
      </w:r>
      <w:r w:rsidR="00D03B6A" w:rsidRPr="00684687">
        <w:rPr>
          <w:sz w:val="24"/>
        </w:rPr>
        <w:t>m Voice of the Customer Surveys</w:t>
      </w:r>
    </w:p>
    <w:p w:rsidR="002F062C" w:rsidRPr="00684687" w:rsidRDefault="003A0B10" w:rsidP="001433D0">
      <w:pPr>
        <w:pStyle w:val="BodyText2"/>
        <w:numPr>
          <w:ilvl w:val="0"/>
          <w:numId w:val="16"/>
        </w:numPr>
        <w:ind w:left="810"/>
        <w:jc w:val="left"/>
        <w:rPr>
          <w:sz w:val="24"/>
        </w:rPr>
      </w:pPr>
      <w:r w:rsidRPr="00684687">
        <w:rPr>
          <w:sz w:val="24"/>
        </w:rPr>
        <w:t xml:space="preserve">Drove </w:t>
      </w:r>
      <w:r w:rsidR="00BC69CA">
        <w:rPr>
          <w:sz w:val="24"/>
        </w:rPr>
        <w:t>sales</w:t>
      </w:r>
      <w:r w:rsidRPr="00684687">
        <w:rPr>
          <w:sz w:val="24"/>
        </w:rPr>
        <w:t xml:space="preserve"> through upselling</w:t>
      </w:r>
      <w:r w:rsidR="00687408" w:rsidRPr="00684687">
        <w:rPr>
          <w:sz w:val="24"/>
        </w:rPr>
        <w:t xml:space="preserve"> features, including internet, text messaging, </w:t>
      </w:r>
      <w:r w:rsidR="00D03B6A" w:rsidRPr="00684687">
        <w:rPr>
          <w:sz w:val="24"/>
        </w:rPr>
        <w:t>and equipment protection</w:t>
      </w:r>
    </w:p>
    <w:p w:rsidR="00BB138E" w:rsidRPr="00684687" w:rsidRDefault="00687408" w:rsidP="001433D0">
      <w:pPr>
        <w:pStyle w:val="BodyText2"/>
        <w:numPr>
          <w:ilvl w:val="0"/>
          <w:numId w:val="16"/>
        </w:numPr>
        <w:ind w:left="810"/>
        <w:jc w:val="left"/>
        <w:rPr>
          <w:sz w:val="24"/>
        </w:rPr>
      </w:pPr>
      <w:r w:rsidRPr="00684687">
        <w:rPr>
          <w:sz w:val="24"/>
        </w:rPr>
        <w:t xml:space="preserve">Decreased level of shrinkage </w:t>
      </w:r>
      <w:r w:rsidR="00EA572E" w:rsidRPr="00684687">
        <w:rPr>
          <w:sz w:val="24"/>
        </w:rPr>
        <w:t xml:space="preserve">by implementing </w:t>
      </w:r>
      <w:r w:rsidR="00D03B6A" w:rsidRPr="00684687">
        <w:rPr>
          <w:sz w:val="24"/>
        </w:rPr>
        <w:t xml:space="preserve">new </w:t>
      </w:r>
      <w:r w:rsidRPr="00684687">
        <w:rPr>
          <w:sz w:val="24"/>
        </w:rPr>
        <w:t>merchandi</w:t>
      </w:r>
      <w:r w:rsidR="00141F90" w:rsidRPr="00684687">
        <w:rPr>
          <w:sz w:val="24"/>
        </w:rPr>
        <w:t>s</w:t>
      </w:r>
      <w:r w:rsidRPr="00684687">
        <w:rPr>
          <w:sz w:val="24"/>
        </w:rPr>
        <w:t>ing guid</w:t>
      </w:r>
      <w:r w:rsidR="00024961" w:rsidRPr="00684687">
        <w:rPr>
          <w:sz w:val="24"/>
        </w:rPr>
        <w:t xml:space="preserve">elines </w:t>
      </w:r>
    </w:p>
    <w:p w:rsidR="00686784" w:rsidRPr="00684687" w:rsidRDefault="00686784" w:rsidP="001433D0">
      <w:pPr>
        <w:pStyle w:val="BodyText2"/>
        <w:numPr>
          <w:ilvl w:val="0"/>
          <w:numId w:val="16"/>
        </w:numPr>
        <w:ind w:left="810"/>
        <w:jc w:val="left"/>
        <w:rPr>
          <w:sz w:val="24"/>
        </w:rPr>
      </w:pPr>
      <w:r w:rsidRPr="00684687">
        <w:rPr>
          <w:sz w:val="24"/>
        </w:rPr>
        <w:t xml:space="preserve">Stand-out in creating logical solutions for our customers with my team </w:t>
      </w:r>
    </w:p>
    <w:p w:rsidR="00686784" w:rsidRPr="00684687" w:rsidRDefault="00686784" w:rsidP="001433D0">
      <w:pPr>
        <w:pStyle w:val="BodyText2"/>
        <w:numPr>
          <w:ilvl w:val="0"/>
          <w:numId w:val="16"/>
        </w:numPr>
        <w:ind w:left="810"/>
        <w:jc w:val="left"/>
        <w:rPr>
          <w:sz w:val="24"/>
        </w:rPr>
      </w:pPr>
      <w:r w:rsidRPr="00684687">
        <w:rPr>
          <w:sz w:val="24"/>
        </w:rPr>
        <w:t>Created positive employee behaviors through ICAN coaching while with T-Mobile</w:t>
      </w:r>
    </w:p>
    <w:p w:rsidR="00F15120" w:rsidRPr="00684687" w:rsidRDefault="00F15120" w:rsidP="001433D0">
      <w:pPr>
        <w:pStyle w:val="BodyText2"/>
        <w:jc w:val="left"/>
        <w:rPr>
          <w:sz w:val="24"/>
        </w:rPr>
      </w:pPr>
    </w:p>
    <w:p w:rsidR="00F15120" w:rsidRPr="00684687" w:rsidRDefault="00413F23" w:rsidP="001433D0">
      <w:pPr>
        <w:pStyle w:val="BodyText2"/>
        <w:jc w:val="left"/>
        <w:rPr>
          <w:sz w:val="24"/>
        </w:rPr>
      </w:pPr>
      <w:r w:rsidRPr="00684687">
        <w:rPr>
          <w:b/>
          <w:sz w:val="24"/>
        </w:rPr>
        <w:t>Senior Retail Sales Representative</w:t>
      </w:r>
      <w:r w:rsidR="007456F2" w:rsidRPr="00684687">
        <w:rPr>
          <w:b/>
          <w:sz w:val="24"/>
        </w:rPr>
        <w:t xml:space="preserve"> </w:t>
      </w:r>
    </w:p>
    <w:p w:rsidR="00D703F2" w:rsidRPr="00684687" w:rsidRDefault="000E036C" w:rsidP="001433D0">
      <w:pPr>
        <w:pStyle w:val="BodyText2"/>
        <w:numPr>
          <w:ilvl w:val="0"/>
          <w:numId w:val="16"/>
        </w:numPr>
        <w:ind w:left="810"/>
        <w:jc w:val="left"/>
        <w:rPr>
          <w:sz w:val="24"/>
        </w:rPr>
      </w:pPr>
      <w:r w:rsidRPr="00684687">
        <w:rPr>
          <w:sz w:val="24"/>
        </w:rPr>
        <w:t>Top salesperson</w:t>
      </w:r>
      <w:r w:rsidR="00413F23" w:rsidRPr="00684687">
        <w:rPr>
          <w:sz w:val="24"/>
        </w:rPr>
        <w:t xml:space="preserve"> at two </w:t>
      </w:r>
      <w:r w:rsidR="00D03B6A" w:rsidRPr="00684687">
        <w:rPr>
          <w:sz w:val="24"/>
        </w:rPr>
        <w:t>retail locations</w:t>
      </w:r>
      <w:r w:rsidR="00F531AC" w:rsidRPr="00684687">
        <w:rPr>
          <w:sz w:val="24"/>
        </w:rPr>
        <w:t xml:space="preserve">, consistently exceeding monthly quotas by leveraging </w:t>
      </w:r>
      <w:r w:rsidR="0005311C" w:rsidRPr="00684687">
        <w:rPr>
          <w:sz w:val="24"/>
        </w:rPr>
        <w:t xml:space="preserve">product knowledge, consultative sales techniques and </w:t>
      </w:r>
      <w:r w:rsidR="00B90FC6" w:rsidRPr="00684687">
        <w:rPr>
          <w:sz w:val="24"/>
        </w:rPr>
        <w:t>high attention to detail.</w:t>
      </w:r>
    </w:p>
    <w:p w:rsidR="00BB138E" w:rsidRPr="00684687" w:rsidRDefault="00497C21" w:rsidP="001433D0">
      <w:pPr>
        <w:pStyle w:val="BodyText2"/>
        <w:numPr>
          <w:ilvl w:val="0"/>
          <w:numId w:val="16"/>
        </w:numPr>
        <w:ind w:left="810"/>
        <w:jc w:val="left"/>
        <w:rPr>
          <w:sz w:val="24"/>
        </w:rPr>
      </w:pPr>
      <w:r w:rsidRPr="00684687">
        <w:rPr>
          <w:sz w:val="24"/>
        </w:rPr>
        <w:t>One of the top 5 salespersons</w:t>
      </w:r>
      <w:r w:rsidR="00413F23" w:rsidRPr="00684687">
        <w:rPr>
          <w:sz w:val="24"/>
        </w:rPr>
        <w:t xml:space="preserve"> in </w:t>
      </w:r>
      <w:r w:rsidRPr="00684687">
        <w:rPr>
          <w:sz w:val="24"/>
        </w:rPr>
        <w:t>the market</w:t>
      </w:r>
      <w:r w:rsidR="00311288" w:rsidRPr="00684687">
        <w:rPr>
          <w:sz w:val="24"/>
        </w:rPr>
        <w:t xml:space="preserve"> </w:t>
      </w:r>
      <w:r w:rsidRPr="00684687">
        <w:rPr>
          <w:sz w:val="24"/>
        </w:rPr>
        <w:t xml:space="preserve">both </w:t>
      </w:r>
      <w:r w:rsidR="00413F23" w:rsidRPr="00684687">
        <w:rPr>
          <w:sz w:val="24"/>
        </w:rPr>
        <w:t xml:space="preserve">in </w:t>
      </w:r>
      <w:r w:rsidR="000E036C" w:rsidRPr="00684687">
        <w:rPr>
          <w:sz w:val="24"/>
        </w:rPr>
        <w:t>feature and accessory revenue</w:t>
      </w:r>
    </w:p>
    <w:p w:rsidR="00D03B6A" w:rsidRPr="00684687" w:rsidRDefault="00D03B6A" w:rsidP="001433D0">
      <w:pPr>
        <w:tabs>
          <w:tab w:val="right" w:pos="8640"/>
        </w:tabs>
        <w:rPr>
          <w:b/>
          <w:caps/>
        </w:rPr>
      </w:pPr>
    </w:p>
    <w:p w:rsidR="00BB138E" w:rsidRPr="00684687" w:rsidRDefault="008B1273" w:rsidP="009873AF">
      <w:pPr>
        <w:tabs>
          <w:tab w:val="right" w:pos="9360"/>
        </w:tabs>
        <w:spacing w:before="120"/>
      </w:pPr>
      <w:r w:rsidRPr="00684687">
        <w:rPr>
          <w:b/>
        </w:rPr>
        <w:t>Nextel Communications</w:t>
      </w:r>
      <w:r w:rsidR="003C32D8" w:rsidRPr="00684687">
        <w:tab/>
      </w:r>
      <w:r w:rsidR="00AE7060" w:rsidRPr="00684687">
        <w:rPr>
          <w:b/>
        </w:rPr>
        <w:t>October 2004</w:t>
      </w:r>
      <w:r w:rsidR="00307FA4" w:rsidRPr="00684687">
        <w:rPr>
          <w:b/>
        </w:rPr>
        <w:t xml:space="preserve"> – </w:t>
      </w:r>
      <w:r w:rsidR="00AE7060" w:rsidRPr="00684687">
        <w:rPr>
          <w:b/>
        </w:rPr>
        <w:t>April 2005</w:t>
      </w:r>
    </w:p>
    <w:p w:rsidR="00EF0EC5" w:rsidRPr="00684687" w:rsidRDefault="008B1273" w:rsidP="001433D0">
      <w:pPr>
        <w:pStyle w:val="BodyText2"/>
        <w:jc w:val="left"/>
        <w:rPr>
          <w:sz w:val="24"/>
        </w:rPr>
      </w:pPr>
      <w:r w:rsidRPr="00684687">
        <w:rPr>
          <w:b/>
          <w:sz w:val="24"/>
        </w:rPr>
        <w:t>Houston, TX</w:t>
      </w:r>
    </w:p>
    <w:p w:rsidR="00BB138E" w:rsidRPr="00684687" w:rsidRDefault="000E036C" w:rsidP="001433D0">
      <w:pPr>
        <w:pStyle w:val="BodyText2"/>
        <w:jc w:val="left"/>
        <w:rPr>
          <w:b/>
          <w:sz w:val="24"/>
        </w:rPr>
      </w:pPr>
      <w:r w:rsidRPr="00684687">
        <w:rPr>
          <w:b/>
          <w:sz w:val="24"/>
        </w:rPr>
        <w:t>Retail Sales Representative</w:t>
      </w:r>
    </w:p>
    <w:p w:rsidR="00D703F2" w:rsidRPr="00684687" w:rsidRDefault="00497C21" w:rsidP="001433D0">
      <w:pPr>
        <w:pStyle w:val="BodyText2"/>
        <w:numPr>
          <w:ilvl w:val="0"/>
          <w:numId w:val="16"/>
        </w:numPr>
        <w:ind w:left="810"/>
        <w:jc w:val="left"/>
        <w:rPr>
          <w:sz w:val="24"/>
        </w:rPr>
      </w:pPr>
      <w:r w:rsidRPr="00684687">
        <w:rPr>
          <w:sz w:val="24"/>
        </w:rPr>
        <w:t>One of the top 10 salespersons</w:t>
      </w:r>
      <w:r w:rsidR="000E036C" w:rsidRPr="00684687">
        <w:rPr>
          <w:sz w:val="24"/>
        </w:rPr>
        <w:t xml:space="preserve"> in </w:t>
      </w:r>
      <w:r w:rsidRPr="00684687">
        <w:rPr>
          <w:sz w:val="24"/>
        </w:rPr>
        <w:t xml:space="preserve">the </w:t>
      </w:r>
      <w:r w:rsidR="000E036C" w:rsidRPr="00684687">
        <w:rPr>
          <w:sz w:val="24"/>
        </w:rPr>
        <w:t xml:space="preserve">region </w:t>
      </w:r>
      <w:r w:rsidRPr="00684687">
        <w:rPr>
          <w:sz w:val="24"/>
        </w:rPr>
        <w:t xml:space="preserve">both </w:t>
      </w:r>
      <w:r w:rsidR="000E036C" w:rsidRPr="00684687">
        <w:rPr>
          <w:sz w:val="24"/>
        </w:rPr>
        <w:t>i</w:t>
      </w:r>
      <w:r w:rsidR="00D03B6A" w:rsidRPr="00684687">
        <w:rPr>
          <w:sz w:val="24"/>
        </w:rPr>
        <w:t>n feature and accessory revenue</w:t>
      </w:r>
    </w:p>
    <w:p w:rsidR="004A4FE5" w:rsidRPr="00684687" w:rsidRDefault="004A4FE5" w:rsidP="001433D0">
      <w:pPr>
        <w:pStyle w:val="BodyText2"/>
        <w:numPr>
          <w:ilvl w:val="0"/>
          <w:numId w:val="16"/>
        </w:numPr>
        <w:ind w:left="810"/>
        <w:jc w:val="left"/>
        <w:rPr>
          <w:sz w:val="24"/>
        </w:rPr>
      </w:pPr>
      <w:r w:rsidRPr="00684687">
        <w:rPr>
          <w:sz w:val="24"/>
        </w:rPr>
        <w:t>Built rapport with customers by matching their needs to the right product and guiding them</w:t>
      </w:r>
      <w:r w:rsidR="003A0B10" w:rsidRPr="00684687">
        <w:rPr>
          <w:sz w:val="24"/>
        </w:rPr>
        <w:t xml:space="preserve"> through the set-up, operation and maintenance of their devices</w:t>
      </w:r>
    </w:p>
    <w:p w:rsidR="00EF0EC5" w:rsidRPr="00684687" w:rsidRDefault="00EF0EC5" w:rsidP="001433D0">
      <w:pPr>
        <w:pStyle w:val="BodyText2"/>
        <w:jc w:val="left"/>
        <w:rPr>
          <w:sz w:val="24"/>
        </w:rPr>
      </w:pPr>
    </w:p>
    <w:p w:rsidR="00EF0EC5" w:rsidRPr="00684687" w:rsidRDefault="00D27594" w:rsidP="009873AF">
      <w:pPr>
        <w:tabs>
          <w:tab w:val="right" w:pos="9360"/>
        </w:tabs>
        <w:spacing w:before="120"/>
      </w:pPr>
      <w:r w:rsidRPr="00684687">
        <w:rPr>
          <w:b/>
        </w:rPr>
        <w:t>Society for the Performing Arts</w:t>
      </w:r>
      <w:r w:rsidR="00EF0EC5" w:rsidRPr="00684687">
        <w:tab/>
      </w:r>
      <w:r w:rsidR="00EF0EC5" w:rsidRPr="00684687">
        <w:rPr>
          <w:b/>
        </w:rPr>
        <w:t>January 2004 – November 2004</w:t>
      </w:r>
    </w:p>
    <w:p w:rsidR="00EF0EC5" w:rsidRPr="00684687" w:rsidRDefault="00D27594" w:rsidP="001433D0">
      <w:pPr>
        <w:pStyle w:val="BodyText2"/>
        <w:jc w:val="left"/>
        <w:rPr>
          <w:sz w:val="24"/>
        </w:rPr>
      </w:pPr>
      <w:r w:rsidRPr="00684687">
        <w:rPr>
          <w:b/>
          <w:sz w:val="24"/>
        </w:rPr>
        <w:t>Houston, TX</w:t>
      </w:r>
    </w:p>
    <w:p w:rsidR="00EF0EC5" w:rsidRPr="00684687" w:rsidRDefault="00D27594" w:rsidP="001433D0">
      <w:pPr>
        <w:pStyle w:val="BodyText2"/>
        <w:jc w:val="left"/>
        <w:rPr>
          <w:b/>
          <w:sz w:val="24"/>
        </w:rPr>
      </w:pPr>
      <w:r w:rsidRPr="00684687">
        <w:rPr>
          <w:b/>
          <w:sz w:val="24"/>
        </w:rPr>
        <w:t>Ticket Service Associate</w:t>
      </w:r>
    </w:p>
    <w:p w:rsidR="00EF0EC5" w:rsidRPr="00684687" w:rsidRDefault="00EF0EC5" w:rsidP="001433D0">
      <w:pPr>
        <w:pStyle w:val="BodyText2"/>
        <w:numPr>
          <w:ilvl w:val="0"/>
          <w:numId w:val="16"/>
        </w:numPr>
        <w:ind w:left="810"/>
        <w:jc w:val="left"/>
        <w:rPr>
          <w:sz w:val="24"/>
        </w:rPr>
      </w:pPr>
      <w:r w:rsidRPr="00684687">
        <w:rPr>
          <w:sz w:val="24"/>
        </w:rPr>
        <w:t>Assisted in the formation of GHATA (The Greater Hous</w:t>
      </w:r>
      <w:r w:rsidR="00BC69CA">
        <w:rPr>
          <w:sz w:val="24"/>
        </w:rPr>
        <w:t>ton Area Ticketing Association)</w:t>
      </w:r>
    </w:p>
    <w:p w:rsidR="00EF0EC5" w:rsidRPr="00684687" w:rsidRDefault="00EF0EC5" w:rsidP="001433D0">
      <w:pPr>
        <w:pStyle w:val="BodyText2"/>
        <w:numPr>
          <w:ilvl w:val="0"/>
          <w:numId w:val="16"/>
        </w:numPr>
        <w:ind w:left="810"/>
        <w:jc w:val="left"/>
        <w:rPr>
          <w:sz w:val="24"/>
        </w:rPr>
      </w:pPr>
      <w:r w:rsidRPr="00684687">
        <w:rPr>
          <w:sz w:val="24"/>
        </w:rPr>
        <w:t>Sold subscription orders through first-time telemarketing and exceeded expectations by becoming the #1 sa</w:t>
      </w:r>
      <w:r w:rsidR="00BC69CA">
        <w:rPr>
          <w:sz w:val="24"/>
        </w:rPr>
        <w:t>lesperson</w:t>
      </w:r>
    </w:p>
    <w:p w:rsidR="00EF0EC5" w:rsidRPr="00684687" w:rsidRDefault="00EF0EC5" w:rsidP="001433D0">
      <w:pPr>
        <w:pStyle w:val="BodyText2"/>
        <w:numPr>
          <w:ilvl w:val="0"/>
          <w:numId w:val="16"/>
        </w:numPr>
        <w:ind w:left="810"/>
        <w:jc w:val="left"/>
        <w:rPr>
          <w:sz w:val="24"/>
        </w:rPr>
      </w:pPr>
      <w:r w:rsidRPr="00684687">
        <w:rPr>
          <w:sz w:val="24"/>
        </w:rPr>
        <w:t>Spearheaded group sales campaign that increased profits from $10,000 the previ</w:t>
      </w:r>
      <w:r w:rsidR="00BC69CA">
        <w:rPr>
          <w:sz w:val="24"/>
        </w:rPr>
        <w:t>ous year to $120,000 in profits</w:t>
      </w:r>
    </w:p>
    <w:p w:rsidR="00EF0EC5" w:rsidRDefault="00EF0EC5" w:rsidP="001433D0">
      <w:pPr>
        <w:pStyle w:val="BodyText2"/>
        <w:jc w:val="left"/>
        <w:rPr>
          <w:sz w:val="24"/>
        </w:rPr>
      </w:pPr>
    </w:p>
    <w:p w:rsidR="00DD6B95" w:rsidRPr="00684687" w:rsidRDefault="00DD6B95" w:rsidP="001433D0">
      <w:pPr>
        <w:rPr>
          <w:b/>
          <w:caps/>
        </w:rPr>
      </w:pPr>
    </w:p>
    <w:p w:rsidR="008A1677" w:rsidRPr="00310FC5" w:rsidRDefault="00BB138E" w:rsidP="001258AB">
      <w:pPr>
        <w:widowControl w:val="0"/>
        <w:spacing w:after="120"/>
        <w:rPr>
          <w:b/>
          <w:u w:val="single"/>
        </w:rPr>
      </w:pPr>
      <w:r w:rsidRPr="00310FC5">
        <w:rPr>
          <w:b/>
          <w:u w:val="single"/>
        </w:rPr>
        <w:t>EDUCATION</w:t>
      </w:r>
    </w:p>
    <w:p w:rsidR="00DF2699" w:rsidRPr="00DF2699" w:rsidRDefault="00DF2699" w:rsidP="00DF2699">
      <w:pPr>
        <w:tabs>
          <w:tab w:val="right" w:pos="9360"/>
        </w:tabs>
        <w:rPr>
          <w:b/>
        </w:rPr>
      </w:pPr>
      <w:r w:rsidRPr="00DF2699">
        <w:rPr>
          <w:b/>
        </w:rPr>
        <w:t>Master of Business Administration</w:t>
      </w:r>
      <w:r>
        <w:rPr>
          <w:b/>
        </w:rPr>
        <w:tab/>
      </w:r>
      <w:r w:rsidRPr="00DF2699">
        <w:rPr>
          <w:b/>
        </w:rPr>
        <w:t>2007</w:t>
      </w:r>
    </w:p>
    <w:p w:rsidR="005B04F0" w:rsidRPr="00DF2699" w:rsidRDefault="00DC2FE6" w:rsidP="001433D0">
      <w:pPr>
        <w:tabs>
          <w:tab w:val="right" w:pos="9360"/>
        </w:tabs>
        <w:rPr>
          <w:b/>
        </w:rPr>
      </w:pPr>
      <w:r w:rsidRPr="00DF2699">
        <w:rPr>
          <w:b/>
        </w:rPr>
        <w:t xml:space="preserve">University of Phoenix                                             </w:t>
      </w:r>
      <w:r w:rsidRPr="00DF2699">
        <w:rPr>
          <w:b/>
        </w:rPr>
        <w:tab/>
      </w:r>
    </w:p>
    <w:p w:rsidR="00DF2699" w:rsidRDefault="00DF2699" w:rsidP="001433D0">
      <w:pPr>
        <w:tabs>
          <w:tab w:val="right" w:pos="9360"/>
        </w:tabs>
        <w:rPr>
          <w:b/>
        </w:rPr>
      </w:pPr>
    </w:p>
    <w:p w:rsidR="00DF2699" w:rsidRPr="00DF2699" w:rsidRDefault="00DF2699" w:rsidP="00DF2699">
      <w:pPr>
        <w:tabs>
          <w:tab w:val="right" w:pos="9360"/>
        </w:tabs>
        <w:rPr>
          <w:b/>
        </w:rPr>
      </w:pPr>
      <w:r w:rsidRPr="00DF2699">
        <w:rPr>
          <w:b/>
        </w:rPr>
        <w:t xml:space="preserve">Bachelor of Fine Arts, Concentration in Business </w:t>
      </w:r>
      <w:r>
        <w:rPr>
          <w:b/>
        </w:rPr>
        <w:tab/>
      </w:r>
      <w:r w:rsidRPr="00DF2699">
        <w:rPr>
          <w:b/>
        </w:rPr>
        <w:t>2002</w:t>
      </w:r>
    </w:p>
    <w:p w:rsidR="003A4E38" w:rsidRPr="00684687" w:rsidRDefault="00DC2FE6" w:rsidP="00495667">
      <w:pPr>
        <w:tabs>
          <w:tab w:val="right" w:pos="9360"/>
        </w:tabs>
        <w:sectPr w:rsidR="003A4E38" w:rsidRPr="00684687" w:rsidSect="003E2426">
          <w:type w:val="continuous"/>
          <w:pgSz w:w="12240" w:h="15840" w:code="1"/>
          <w:pgMar w:top="1440" w:right="1440" w:bottom="1440" w:left="1440" w:header="576" w:footer="576" w:gutter="0"/>
          <w:pgNumType w:start="1"/>
          <w:cols w:space="720"/>
          <w:docGrid w:linePitch="326"/>
        </w:sectPr>
      </w:pPr>
      <w:r>
        <w:rPr>
          <w:b/>
        </w:rPr>
        <w:t>The University o</w:t>
      </w:r>
      <w:r w:rsidRPr="00684687">
        <w:rPr>
          <w:b/>
        </w:rPr>
        <w:t xml:space="preserve">f Texas </w:t>
      </w:r>
      <w:r>
        <w:rPr>
          <w:b/>
        </w:rPr>
        <w:t>a</w:t>
      </w:r>
      <w:r w:rsidRPr="00684687">
        <w:rPr>
          <w:b/>
        </w:rPr>
        <w:t>t Arlington</w:t>
      </w:r>
    </w:p>
    <w:p w:rsidR="00EF0EC5" w:rsidRPr="00684687" w:rsidRDefault="00EF0EC5" w:rsidP="003E2426">
      <w:pPr>
        <w:tabs>
          <w:tab w:val="right" w:pos="8640"/>
        </w:tabs>
      </w:pPr>
    </w:p>
    <w:sectPr w:rsidR="00EF0EC5" w:rsidRPr="00684687" w:rsidSect="0062563A">
      <w:type w:val="continuous"/>
      <w:pgSz w:w="12240" w:h="15840" w:code="1"/>
      <w:pgMar w:top="1440" w:right="1800" w:bottom="1440" w:left="1800" w:header="576" w:footer="576" w:gutter="0"/>
      <w:pgNumType w:start="1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6D" w:rsidRDefault="00AA716D">
      <w:r>
        <w:separator/>
      </w:r>
    </w:p>
  </w:endnote>
  <w:endnote w:type="continuationSeparator" w:id="0">
    <w:p w:rsidR="00AA716D" w:rsidRDefault="00AA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6D" w:rsidRDefault="00AA716D">
      <w:r>
        <w:separator/>
      </w:r>
    </w:p>
  </w:footnote>
  <w:footnote w:type="continuationSeparator" w:id="0">
    <w:p w:rsidR="00AA716D" w:rsidRDefault="00AA7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58B7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1C47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C8DE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3EF9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F2C2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8684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2FCCB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73E38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1BE12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FE3E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CB7381"/>
    <w:multiLevelType w:val="hybridMultilevel"/>
    <w:tmpl w:val="F06889E2"/>
    <w:lvl w:ilvl="0" w:tplc="74D46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3B6B46"/>
    <w:multiLevelType w:val="hybridMultilevel"/>
    <w:tmpl w:val="318ACFB0"/>
    <w:lvl w:ilvl="0" w:tplc="74D46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A924E2"/>
    <w:multiLevelType w:val="hybridMultilevel"/>
    <w:tmpl w:val="73E0F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30BF8"/>
    <w:multiLevelType w:val="hybridMultilevel"/>
    <w:tmpl w:val="C406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C53E1"/>
    <w:multiLevelType w:val="hybridMultilevel"/>
    <w:tmpl w:val="66BEDE08"/>
    <w:lvl w:ilvl="0" w:tplc="1B0058EA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0053C"/>
    <w:multiLevelType w:val="hybridMultilevel"/>
    <w:tmpl w:val="B5F60BAE"/>
    <w:lvl w:ilvl="0" w:tplc="46B4E6F6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6363F"/>
    <w:multiLevelType w:val="hybridMultilevel"/>
    <w:tmpl w:val="97F06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6"/>
  </w:num>
  <w:num w:numId="14">
    <w:abstractNumId w:val="15"/>
  </w:num>
  <w:num w:numId="15">
    <w:abstractNumId w:val="13"/>
  </w:num>
  <w:num w:numId="16">
    <w:abstractNumId w:val="17"/>
  </w:num>
  <w:num w:numId="17">
    <w:abstractNumId w:val="14"/>
  </w:num>
  <w:num w:numId="18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DE"/>
    <w:rsid w:val="00000C97"/>
    <w:rsid w:val="00011242"/>
    <w:rsid w:val="00021668"/>
    <w:rsid w:val="00024961"/>
    <w:rsid w:val="00030685"/>
    <w:rsid w:val="0005311C"/>
    <w:rsid w:val="000553D6"/>
    <w:rsid w:val="00061F81"/>
    <w:rsid w:val="00066BB5"/>
    <w:rsid w:val="00090B0E"/>
    <w:rsid w:val="000975C0"/>
    <w:rsid w:val="000A23F7"/>
    <w:rsid w:val="000C3500"/>
    <w:rsid w:val="000E036C"/>
    <w:rsid w:val="000E33EF"/>
    <w:rsid w:val="00100CDE"/>
    <w:rsid w:val="001050FB"/>
    <w:rsid w:val="001258AB"/>
    <w:rsid w:val="001375A3"/>
    <w:rsid w:val="00141F90"/>
    <w:rsid w:val="001433D0"/>
    <w:rsid w:val="001459CA"/>
    <w:rsid w:val="0015227B"/>
    <w:rsid w:val="0017066C"/>
    <w:rsid w:val="00181F3F"/>
    <w:rsid w:val="00187950"/>
    <w:rsid w:val="00195536"/>
    <w:rsid w:val="001A5B75"/>
    <w:rsid w:val="001B3F05"/>
    <w:rsid w:val="001B6426"/>
    <w:rsid w:val="001C7883"/>
    <w:rsid w:val="001E0E7B"/>
    <w:rsid w:val="002036BB"/>
    <w:rsid w:val="00211683"/>
    <w:rsid w:val="00214133"/>
    <w:rsid w:val="00222EBC"/>
    <w:rsid w:val="00257D5A"/>
    <w:rsid w:val="0026038C"/>
    <w:rsid w:val="00262A37"/>
    <w:rsid w:val="00287306"/>
    <w:rsid w:val="002919BF"/>
    <w:rsid w:val="002A2264"/>
    <w:rsid w:val="002A2C4E"/>
    <w:rsid w:val="002A6C6A"/>
    <w:rsid w:val="002C7574"/>
    <w:rsid w:val="002D3E57"/>
    <w:rsid w:val="002E50E5"/>
    <w:rsid w:val="002F062C"/>
    <w:rsid w:val="003065B4"/>
    <w:rsid w:val="00306DCA"/>
    <w:rsid w:val="00307FA4"/>
    <w:rsid w:val="00310FC5"/>
    <w:rsid w:val="00311288"/>
    <w:rsid w:val="00331DD0"/>
    <w:rsid w:val="0033252A"/>
    <w:rsid w:val="00347197"/>
    <w:rsid w:val="003823E4"/>
    <w:rsid w:val="00384F74"/>
    <w:rsid w:val="00385E57"/>
    <w:rsid w:val="003A0B10"/>
    <w:rsid w:val="003A4E38"/>
    <w:rsid w:val="003B027B"/>
    <w:rsid w:val="003B2F66"/>
    <w:rsid w:val="003B48AE"/>
    <w:rsid w:val="003C32D8"/>
    <w:rsid w:val="003D3C13"/>
    <w:rsid w:val="003E2426"/>
    <w:rsid w:val="003E70C7"/>
    <w:rsid w:val="003F45B3"/>
    <w:rsid w:val="00413F23"/>
    <w:rsid w:val="0041456D"/>
    <w:rsid w:val="00423C54"/>
    <w:rsid w:val="00440918"/>
    <w:rsid w:val="00495667"/>
    <w:rsid w:val="00497C21"/>
    <w:rsid w:val="004A4FE5"/>
    <w:rsid w:val="004E21EC"/>
    <w:rsid w:val="004E51DA"/>
    <w:rsid w:val="004F32DF"/>
    <w:rsid w:val="00523DAD"/>
    <w:rsid w:val="0053202B"/>
    <w:rsid w:val="005674BB"/>
    <w:rsid w:val="00574D22"/>
    <w:rsid w:val="00591EDF"/>
    <w:rsid w:val="00596D3A"/>
    <w:rsid w:val="005A5C6D"/>
    <w:rsid w:val="005B04F0"/>
    <w:rsid w:val="005B1D53"/>
    <w:rsid w:val="005B67E6"/>
    <w:rsid w:val="005D35D2"/>
    <w:rsid w:val="005D4951"/>
    <w:rsid w:val="005E0A91"/>
    <w:rsid w:val="0062563A"/>
    <w:rsid w:val="00631BD9"/>
    <w:rsid w:val="00641B7B"/>
    <w:rsid w:val="00651BF8"/>
    <w:rsid w:val="00684687"/>
    <w:rsid w:val="00686784"/>
    <w:rsid w:val="00687408"/>
    <w:rsid w:val="006A204D"/>
    <w:rsid w:val="006B15E2"/>
    <w:rsid w:val="006D03FB"/>
    <w:rsid w:val="006E4713"/>
    <w:rsid w:val="006E68C4"/>
    <w:rsid w:val="006F7B82"/>
    <w:rsid w:val="0070259C"/>
    <w:rsid w:val="00713366"/>
    <w:rsid w:val="00716FAE"/>
    <w:rsid w:val="007178E4"/>
    <w:rsid w:val="007456F2"/>
    <w:rsid w:val="007665DC"/>
    <w:rsid w:val="007818AA"/>
    <w:rsid w:val="007A7083"/>
    <w:rsid w:val="007B4995"/>
    <w:rsid w:val="007D0F0F"/>
    <w:rsid w:val="0080346A"/>
    <w:rsid w:val="00821FB4"/>
    <w:rsid w:val="00824F84"/>
    <w:rsid w:val="00826A66"/>
    <w:rsid w:val="0083792A"/>
    <w:rsid w:val="00890670"/>
    <w:rsid w:val="008A1344"/>
    <w:rsid w:val="008A1677"/>
    <w:rsid w:val="008B1273"/>
    <w:rsid w:val="008C3BBA"/>
    <w:rsid w:val="008C3BEB"/>
    <w:rsid w:val="008C77CD"/>
    <w:rsid w:val="008D54DA"/>
    <w:rsid w:val="008D748D"/>
    <w:rsid w:val="008E73B1"/>
    <w:rsid w:val="008F37D1"/>
    <w:rsid w:val="00901CB1"/>
    <w:rsid w:val="00902F8B"/>
    <w:rsid w:val="00907267"/>
    <w:rsid w:val="0091515A"/>
    <w:rsid w:val="00933F73"/>
    <w:rsid w:val="00942460"/>
    <w:rsid w:val="00953031"/>
    <w:rsid w:val="009558F2"/>
    <w:rsid w:val="009629DE"/>
    <w:rsid w:val="00964E15"/>
    <w:rsid w:val="00975D80"/>
    <w:rsid w:val="009873AF"/>
    <w:rsid w:val="009D5BD2"/>
    <w:rsid w:val="009F1CA6"/>
    <w:rsid w:val="00A0228B"/>
    <w:rsid w:val="00A04CFB"/>
    <w:rsid w:val="00A072E0"/>
    <w:rsid w:val="00A12D0D"/>
    <w:rsid w:val="00A32F8D"/>
    <w:rsid w:val="00A43D02"/>
    <w:rsid w:val="00A53947"/>
    <w:rsid w:val="00A7051F"/>
    <w:rsid w:val="00A77640"/>
    <w:rsid w:val="00A841EA"/>
    <w:rsid w:val="00A87BA0"/>
    <w:rsid w:val="00A96733"/>
    <w:rsid w:val="00AA1DF8"/>
    <w:rsid w:val="00AA716D"/>
    <w:rsid w:val="00AB0E52"/>
    <w:rsid w:val="00AC0866"/>
    <w:rsid w:val="00AC51B4"/>
    <w:rsid w:val="00AE0201"/>
    <w:rsid w:val="00AE7060"/>
    <w:rsid w:val="00B13EF0"/>
    <w:rsid w:val="00B306B3"/>
    <w:rsid w:val="00B627B0"/>
    <w:rsid w:val="00B7624A"/>
    <w:rsid w:val="00B83C77"/>
    <w:rsid w:val="00B90FC6"/>
    <w:rsid w:val="00BA09A6"/>
    <w:rsid w:val="00BA1630"/>
    <w:rsid w:val="00BA5454"/>
    <w:rsid w:val="00BA5FDD"/>
    <w:rsid w:val="00BB138E"/>
    <w:rsid w:val="00BB49D4"/>
    <w:rsid w:val="00BB6CFD"/>
    <w:rsid w:val="00BC69CA"/>
    <w:rsid w:val="00BD7A80"/>
    <w:rsid w:val="00C20808"/>
    <w:rsid w:val="00C62D74"/>
    <w:rsid w:val="00C62F64"/>
    <w:rsid w:val="00C81F46"/>
    <w:rsid w:val="00CA4790"/>
    <w:rsid w:val="00CA757C"/>
    <w:rsid w:val="00CB01F7"/>
    <w:rsid w:val="00CB18C0"/>
    <w:rsid w:val="00CB26BD"/>
    <w:rsid w:val="00CB44AE"/>
    <w:rsid w:val="00CD21AC"/>
    <w:rsid w:val="00CE148A"/>
    <w:rsid w:val="00CE6758"/>
    <w:rsid w:val="00CF2381"/>
    <w:rsid w:val="00D03B6A"/>
    <w:rsid w:val="00D0610D"/>
    <w:rsid w:val="00D07949"/>
    <w:rsid w:val="00D07F40"/>
    <w:rsid w:val="00D27594"/>
    <w:rsid w:val="00D27E0D"/>
    <w:rsid w:val="00D30114"/>
    <w:rsid w:val="00D35AD7"/>
    <w:rsid w:val="00D46BD2"/>
    <w:rsid w:val="00D62B60"/>
    <w:rsid w:val="00D703F2"/>
    <w:rsid w:val="00D74E64"/>
    <w:rsid w:val="00D85C0A"/>
    <w:rsid w:val="00D86631"/>
    <w:rsid w:val="00D94AEC"/>
    <w:rsid w:val="00D94F3B"/>
    <w:rsid w:val="00D96781"/>
    <w:rsid w:val="00DA24F3"/>
    <w:rsid w:val="00DA2A3C"/>
    <w:rsid w:val="00DA301F"/>
    <w:rsid w:val="00DC2FE6"/>
    <w:rsid w:val="00DD208C"/>
    <w:rsid w:val="00DD6B95"/>
    <w:rsid w:val="00DE0D05"/>
    <w:rsid w:val="00DF2699"/>
    <w:rsid w:val="00DF5754"/>
    <w:rsid w:val="00E01C55"/>
    <w:rsid w:val="00E04759"/>
    <w:rsid w:val="00E11C24"/>
    <w:rsid w:val="00E1594F"/>
    <w:rsid w:val="00E23D70"/>
    <w:rsid w:val="00E32E13"/>
    <w:rsid w:val="00E42450"/>
    <w:rsid w:val="00E45143"/>
    <w:rsid w:val="00E612D5"/>
    <w:rsid w:val="00E705AC"/>
    <w:rsid w:val="00E80A76"/>
    <w:rsid w:val="00EA0D72"/>
    <w:rsid w:val="00EA572E"/>
    <w:rsid w:val="00EA730A"/>
    <w:rsid w:val="00ED006A"/>
    <w:rsid w:val="00ED0242"/>
    <w:rsid w:val="00ED0624"/>
    <w:rsid w:val="00EE173B"/>
    <w:rsid w:val="00EF0EC5"/>
    <w:rsid w:val="00F07513"/>
    <w:rsid w:val="00F15120"/>
    <w:rsid w:val="00F17CC2"/>
    <w:rsid w:val="00F265DB"/>
    <w:rsid w:val="00F5187C"/>
    <w:rsid w:val="00F526E3"/>
    <w:rsid w:val="00F531AC"/>
    <w:rsid w:val="00F56C23"/>
    <w:rsid w:val="00F60536"/>
    <w:rsid w:val="00F64D15"/>
    <w:rsid w:val="00F70F3D"/>
    <w:rsid w:val="00F73F69"/>
    <w:rsid w:val="00F815B6"/>
    <w:rsid w:val="00F83138"/>
    <w:rsid w:val="00F84A91"/>
    <w:rsid w:val="00F87281"/>
    <w:rsid w:val="00FA7E34"/>
    <w:rsid w:val="00FB4E14"/>
    <w:rsid w:val="00FC45C4"/>
    <w:rsid w:val="00FE23F1"/>
    <w:rsid w:val="00FE4985"/>
    <w:rsid w:val="00FF6484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C3BB2"/>
  <w15:docId w15:val="{62B2B196-E3B2-4A07-86D0-9803F95D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42"/>
    <w:rPr>
      <w:sz w:val="24"/>
      <w:szCs w:val="24"/>
    </w:rPr>
  </w:style>
  <w:style w:type="paragraph" w:styleId="Heading1">
    <w:name w:val="heading 1"/>
    <w:basedOn w:val="Normal"/>
    <w:next w:val="Normal"/>
    <w:qFormat/>
    <w:rsid w:val="00ED0242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ED024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D02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D02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D02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D02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D024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D02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D02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0242"/>
    <w:rPr>
      <w:i/>
      <w:iCs/>
      <w:sz w:val="22"/>
      <w:szCs w:val="22"/>
    </w:rPr>
  </w:style>
  <w:style w:type="paragraph" w:styleId="BodyTextIndent">
    <w:name w:val="Body Text Indent"/>
    <w:basedOn w:val="Normal"/>
    <w:rsid w:val="00ED0242"/>
    <w:pPr>
      <w:spacing w:after="120"/>
      <w:ind w:left="360"/>
    </w:pPr>
  </w:style>
  <w:style w:type="paragraph" w:styleId="Header">
    <w:name w:val="header"/>
    <w:basedOn w:val="Normal"/>
    <w:rsid w:val="00ED02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2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242"/>
  </w:style>
  <w:style w:type="paragraph" w:styleId="BalloonText">
    <w:name w:val="Balloon Text"/>
    <w:basedOn w:val="Normal"/>
    <w:semiHidden/>
    <w:rsid w:val="00ED024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D0242"/>
    <w:pPr>
      <w:spacing w:after="120"/>
      <w:ind w:left="1440" w:right="1440"/>
    </w:pPr>
  </w:style>
  <w:style w:type="paragraph" w:styleId="BodyText3">
    <w:name w:val="Body Text 3"/>
    <w:basedOn w:val="Normal"/>
    <w:rsid w:val="00ED024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D0242"/>
    <w:pPr>
      <w:spacing w:after="120"/>
      <w:ind w:firstLine="210"/>
    </w:pPr>
    <w:rPr>
      <w:i w:val="0"/>
      <w:iCs w:val="0"/>
      <w:sz w:val="24"/>
      <w:szCs w:val="24"/>
    </w:rPr>
  </w:style>
  <w:style w:type="paragraph" w:styleId="BodyTextFirstIndent2">
    <w:name w:val="Body Text First Indent 2"/>
    <w:basedOn w:val="BodyTextIndent"/>
    <w:rsid w:val="00ED0242"/>
    <w:pPr>
      <w:ind w:firstLine="210"/>
    </w:pPr>
  </w:style>
  <w:style w:type="paragraph" w:styleId="BodyTextIndent2">
    <w:name w:val="Body Text Indent 2"/>
    <w:basedOn w:val="Normal"/>
    <w:rsid w:val="00ED024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D0242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D0242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ED0242"/>
    <w:pPr>
      <w:ind w:left="4320"/>
    </w:pPr>
  </w:style>
  <w:style w:type="paragraph" w:styleId="CommentText">
    <w:name w:val="annotation text"/>
    <w:basedOn w:val="Normal"/>
    <w:semiHidden/>
    <w:rsid w:val="00ED02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0242"/>
    <w:rPr>
      <w:b/>
      <w:bCs/>
    </w:rPr>
  </w:style>
  <w:style w:type="paragraph" w:styleId="Date">
    <w:name w:val="Date"/>
    <w:basedOn w:val="Normal"/>
    <w:next w:val="Normal"/>
    <w:rsid w:val="00ED0242"/>
  </w:style>
  <w:style w:type="paragraph" w:styleId="DocumentMap">
    <w:name w:val="Document Map"/>
    <w:basedOn w:val="Normal"/>
    <w:semiHidden/>
    <w:rsid w:val="00ED024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D0242"/>
  </w:style>
  <w:style w:type="paragraph" w:styleId="EndnoteText">
    <w:name w:val="endnote text"/>
    <w:basedOn w:val="Normal"/>
    <w:semiHidden/>
    <w:rsid w:val="00ED0242"/>
    <w:rPr>
      <w:sz w:val="20"/>
      <w:szCs w:val="20"/>
    </w:rPr>
  </w:style>
  <w:style w:type="paragraph" w:styleId="EnvelopeAddress">
    <w:name w:val="envelope address"/>
    <w:basedOn w:val="Normal"/>
    <w:rsid w:val="00ED024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D024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ED0242"/>
    <w:rPr>
      <w:sz w:val="20"/>
      <w:szCs w:val="20"/>
    </w:rPr>
  </w:style>
  <w:style w:type="paragraph" w:styleId="HTMLAddress">
    <w:name w:val="HTML Address"/>
    <w:basedOn w:val="Normal"/>
    <w:rsid w:val="00ED0242"/>
    <w:rPr>
      <w:i/>
      <w:iCs/>
    </w:rPr>
  </w:style>
  <w:style w:type="paragraph" w:styleId="HTMLPreformatted">
    <w:name w:val="HTML Preformatted"/>
    <w:basedOn w:val="Normal"/>
    <w:rsid w:val="00ED024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D024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D024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D024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D024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D024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D024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D024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D024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D024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D0242"/>
    <w:rPr>
      <w:rFonts w:ascii="Arial" w:hAnsi="Arial" w:cs="Arial"/>
      <w:b/>
      <w:bCs/>
    </w:rPr>
  </w:style>
  <w:style w:type="paragraph" w:styleId="List">
    <w:name w:val="List"/>
    <w:basedOn w:val="Normal"/>
    <w:rsid w:val="00ED0242"/>
    <w:pPr>
      <w:ind w:left="360" w:hanging="360"/>
    </w:pPr>
  </w:style>
  <w:style w:type="paragraph" w:styleId="List2">
    <w:name w:val="List 2"/>
    <w:basedOn w:val="Normal"/>
    <w:rsid w:val="00ED0242"/>
    <w:pPr>
      <w:ind w:left="720" w:hanging="360"/>
    </w:pPr>
  </w:style>
  <w:style w:type="paragraph" w:styleId="List3">
    <w:name w:val="List 3"/>
    <w:basedOn w:val="Normal"/>
    <w:rsid w:val="00ED0242"/>
    <w:pPr>
      <w:ind w:left="1080" w:hanging="360"/>
    </w:pPr>
  </w:style>
  <w:style w:type="paragraph" w:styleId="List4">
    <w:name w:val="List 4"/>
    <w:basedOn w:val="Normal"/>
    <w:rsid w:val="00ED0242"/>
    <w:pPr>
      <w:ind w:left="1440" w:hanging="360"/>
    </w:pPr>
  </w:style>
  <w:style w:type="paragraph" w:styleId="List5">
    <w:name w:val="List 5"/>
    <w:basedOn w:val="Normal"/>
    <w:rsid w:val="00ED0242"/>
    <w:pPr>
      <w:ind w:left="1800" w:hanging="360"/>
    </w:pPr>
  </w:style>
  <w:style w:type="paragraph" w:styleId="ListBullet">
    <w:name w:val="List Bullet"/>
    <w:basedOn w:val="Normal"/>
    <w:autoRedefine/>
    <w:rsid w:val="00ED0242"/>
    <w:pPr>
      <w:numPr>
        <w:numId w:val="1"/>
      </w:numPr>
    </w:pPr>
  </w:style>
  <w:style w:type="paragraph" w:styleId="ListBullet2">
    <w:name w:val="List Bullet 2"/>
    <w:basedOn w:val="Normal"/>
    <w:autoRedefine/>
    <w:rsid w:val="00ED0242"/>
    <w:pPr>
      <w:numPr>
        <w:numId w:val="2"/>
      </w:numPr>
    </w:pPr>
  </w:style>
  <w:style w:type="paragraph" w:styleId="ListBullet3">
    <w:name w:val="List Bullet 3"/>
    <w:basedOn w:val="Normal"/>
    <w:autoRedefine/>
    <w:rsid w:val="00ED0242"/>
    <w:pPr>
      <w:numPr>
        <w:numId w:val="3"/>
      </w:numPr>
    </w:pPr>
  </w:style>
  <w:style w:type="paragraph" w:styleId="ListBullet4">
    <w:name w:val="List Bullet 4"/>
    <w:basedOn w:val="Normal"/>
    <w:autoRedefine/>
    <w:rsid w:val="00ED0242"/>
    <w:pPr>
      <w:numPr>
        <w:numId w:val="4"/>
      </w:numPr>
    </w:pPr>
  </w:style>
  <w:style w:type="paragraph" w:styleId="ListBullet5">
    <w:name w:val="List Bullet 5"/>
    <w:basedOn w:val="Normal"/>
    <w:autoRedefine/>
    <w:rsid w:val="00ED0242"/>
    <w:pPr>
      <w:numPr>
        <w:numId w:val="5"/>
      </w:numPr>
    </w:pPr>
  </w:style>
  <w:style w:type="paragraph" w:styleId="ListContinue">
    <w:name w:val="List Continue"/>
    <w:basedOn w:val="Normal"/>
    <w:rsid w:val="00ED0242"/>
    <w:pPr>
      <w:spacing w:after="120"/>
      <w:ind w:left="360"/>
    </w:pPr>
  </w:style>
  <w:style w:type="paragraph" w:styleId="ListContinue2">
    <w:name w:val="List Continue 2"/>
    <w:basedOn w:val="Normal"/>
    <w:rsid w:val="00ED0242"/>
    <w:pPr>
      <w:spacing w:after="120"/>
      <w:ind w:left="720"/>
    </w:pPr>
  </w:style>
  <w:style w:type="paragraph" w:styleId="ListContinue3">
    <w:name w:val="List Continue 3"/>
    <w:basedOn w:val="Normal"/>
    <w:rsid w:val="00ED0242"/>
    <w:pPr>
      <w:spacing w:after="120"/>
      <w:ind w:left="1080"/>
    </w:pPr>
  </w:style>
  <w:style w:type="paragraph" w:styleId="ListContinue4">
    <w:name w:val="List Continue 4"/>
    <w:basedOn w:val="Normal"/>
    <w:rsid w:val="00ED0242"/>
    <w:pPr>
      <w:spacing w:after="120"/>
      <w:ind w:left="1440"/>
    </w:pPr>
  </w:style>
  <w:style w:type="paragraph" w:styleId="ListContinue5">
    <w:name w:val="List Continue 5"/>
    <w:basedOn w:val="Normal"/>
    <w:rsid w:val="00ED0242"/>
    <w:pPr>
      <w:spacing w:after="120"/>
      <w:ind w:left="1800"/>
    </w:pPr>
  </w:style>
  <w:style w:type="paragraph" w:styleId="ListNumber">
    <w:name w:val="List Number"/>
    <w:basedOn w:val="Normal"/>
    <w:rsid w:val="00ED0242"/>
    <w:pPr>
      <w:numPr>
        <w:numId w:val="6"/>
      </w:numPr>
    </w:pPr>
  </w:style>
  <w:style w:type="paragraph" w:styleId="ListNumber2">
    <w:name w:val="List Number 2"/>
    <w:basedOn w:val="Normal"/>
    <w:rsid w:val="00ED0242"/>
    <w:pPr>
      <w:numPr>
        <w:numId w:val="7"/>
      </w:numPr>
    </w:pPr>
  </w:style>
  <w:style w:type="paragraph" w:styleId="ListNumber3">
    <w:name w:val="List Number 3"/>
    <w:basedOn w:val="Normal"/>
    <w:rsid w:val="00ED0242"/>
    <w:pPr>
      <w:numPr>
        <w:numId w:val="8"/>
      </w:numPr>
    </w:pPr>
  </w:style>
  <w:style w:type="paragraph" w:styleId="ListNumber4">
    <w:name w:val="List Number 4"/>
    <w:basedOn w:val="Normal"/>
    <w:rsid w:val="00ED0242"/>
    <w:pPr>
      <w:numPr>
        <w:numId w:val="9"/>
      </w:numPr>
    </w:pPr>
  </w:style>
  <w:style w:type="paragraph" w:styleId="ListNumber5">
    <w:name w:val="List Number 5"/>
    <w:basedOn w:val="Normal"/>
    <w:rsid w:val="00ED0242"/>
    <w:pPr>
      <w:numPr>
        <w:numId w:val="10"/>
      </w:numPr>
    </w:pPr>
  </w:style>
  <w:style w:type="paragraph" w:styleId="MacroText">
    <w:name w:val="macro"/>
    <w:semiHidden/>
    <w:rsid w:val="00ED02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D02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ED0242"/>
  </w:style>
  <w:style w:type="paragraph" w:styleId="NormalIndent">
    <w:name w:val="Normal Indent"/>
    <w:basedOn w:val="Normal"/>
    <w:rsid w:val="00ED0242"/>
    <w:pPr>
      <w:ind w:left="720"/>
    </w:pPr>
  </w:style>
  <w:style w:type="paragraph" w:styleId="NoteHeading">
    <w:name w:val="Note Heading"/>
    <w:basedOn w:val="Normal"/>
    <w:next w:val="Normal"/>
    <w:rsid w:val="00ED0242"/>
  </w:style>
  <w:style w:type="paragraph" w:styleId="PlainText">
    <w:name w:val="Plain Text"/>
    <w:basedOn w:val="Normal"/>
    <w:rsid w:val="00ED024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D0242"/>
  </w:style>
  <w:style w:type="paragraph" w:styleId="Signature">
    <w:name w:val="Signature"/>
    <w:basedOn w:val="Normal"/>
    <w:rsid w:val="00ED0242"/>
    <w:pPr>
      <w:ind w:left="4320"/>
    </w:pPr>
  </w:style>
  <w:style w:type="paragraph" w:styleId="Subtitle">
    <w:name w:val="Subtitle"/>
    <w:basedOn w:val="Normal"/>
    <w:qFormat/>
    <w:rsid w:val="00ED024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D024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D0242"/>
    <w:pPr>
      <w:ind w:left="480" w:hanging="480"/>
    </w:pPr>
  </w:style>
  <w:style w:type="paragraph" w:styleId="Title">
    <w:name w:val="Title"/>
    <w:basedOn w:val="Normal"/>
    <w:qFormat/>
    <w:rsid w:val="00ED0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D024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D0242"/>
  </w:style>
  <w:style w:type="paragraph" w:styleId="TOC2">
    <w:name w:val="toc 2"/>
    <w:basedOn w:val="Normal"/>
    <w:next w:val="Normal"/>
    <w:autoRedefine/>
    <w:semiHidden/>
    <w:rsid w:val="00ED0242"/>
    <w:pPr>
      <w:ind w:left="240"/>
    </w:pPr>
  </w:style>
  <w:style w:type="paragraph" w:styleId="TOC3">
    <w:name w:val="toc 3"/>
    <w:basedOn w:val="Normal"/>
    <w:next w:val="Normal"/>
    <w:autoRedefine/>
    <w:semiHidden/>
    <w:rsid w:val="00ED0242"/>
    <w:pPr>
      <w:ind w:left="480"/>
    </w:pPr>
  </w:style>
  <w:style w:type="paragraph" w:styleId="TOC4">
    <w:name w:val="toc 4"/>
    <w:basedOn w:val="Normal"/>
    <w:next w:val="Normal"/>
    <w:autoRedefine/>
    <w:semiHidden/>
    <w:rsid w:val="00ED0242"/>
    <w:pPr>
      <w:ind w:left="720"/>
    </w:pPr>
  </w:style>
  <w:style w:type="paragraph" w:styleId="TOC5">
    <w:name w:val="toc 5"/>
    <w:basedOn w:val="Normal"/>
    <w:next w:val="Normal"/>
    <w:autoRedefine/>
    <w:semiHidden/>
    <w:rsid w:val="00ED0242"/>
    <w:pPr>
      <w:ind w:left="960"/>
    </w:pPr>
  </w:style>
  <w:style w:type="paragraph" w:styleId="TOC6">
    <w:name w:val="toc 6"/>
    <w:basedOn w:val="Normal"/>
    <w:next w:val="Normal"/>
    <w:autoRedefine/>
    <w:semiHidden/>
    <w:rsid w:val="00ED0242"/>
    <w:pPr>
      <w:ind w:left="1200"/>
    </w:pPr>
  </w:style>
  <w:style w:type="paragraph" w:styleId="TOC7">
    <w:name w:val="toc 7"/>
    <w:basedOn w:val="Normal"/>
    <w:next w:val="Normal"/>
    <w:autoRedefine/>
    <w:semiHidden/>
    <w:rsid w:val="00ED0242"/>
    <w:pPr>
      <w:ind w:left="1440"/>
    </w:pPr>
  </w:style>
  <w:style w:type="paragraph" w:styleId="TOC8">
    <w:name w:val="toc 8"/>
    <w:basedOn w:val="Normal"/>
    <w:next w:val="Normal"/>
    <w:autoRedefine/>
    <w:semiHidden/>
    <w:rsid w:val="00ED0242"/>
    <w:pPr>
      <w:ind w:left="1680"/>
    </w:pPr>
  </w:style>
  <w:style w:type="paragraph" w:styleId="TOC9">
    <w:name w:val="toc 9"/>
    <w:basedOn w:val="Normal"/>
    <w:next w:val="Normal"/>
    <w:autoRedefine/>
    <w:semiHidden/>
    <w:rsid w:val="00ED0242"/>
    <w:pPr>
      <w:ind w:left="1920"/>
    </w:pPr>
  </w:style>
  <w:style w:type="paragraph" w:styleId="BodyText2">
    <w:name w:val="Body Text 2"/>
    <w:basedOn w:val="Normal"/>
    <w:rsid w:val="00ED0242"/>
    <w:pPr>
      <w:widowControl w:val="0"/>
      <w:jc w:val="both"/>
    </w:pPr>
    <w:rPr>
      <w:sz w:val="22"/>
    </w:rPr>
  </w:style>
  <w:style w:type="paragraph" w:customStyle="1" w:styleId="Achievement">
    <w:name w:val="Achievement"/>
    <w:basedOn w:val="Institution"/>
    <w:rsid w:val="00ED0242"/>
    <w:pPr>
      <w:keepNext w:val="0"/>
      <w:spacing w:before="0"/>
      <w:ind w:left="-1080"/>
    </w:pPr>
    <w:rPr>
      <w:b w:val="0"/>
      <w:i/>
    </w:rPr>
  </w:style>
  <w:style w:type="paragraph" w:customStyle="1" w:styleId="CityState">
    <w:name w:val="City/State"/>
    <w:basedOn w:val="BodyText"/>
    <w:rsid w:val="00ED0242"/>
    <w:pPr>
      <w:keepNext/>
      <w:spacing w:line="260" w:lineRule="exact"/>
      <w:ind w:left="-1440"/>
    </w:pPr>
    <w:rPr>
      <w:rFonts w:ascii="Arial" w:hAnsi="Arial"/>
      <w:i w:val="0"/>
      <w:iCs w:val="0"/>
      <w:sz w:val="20"/>
      <w:szCs w:val="20"/>
    </w:rPr>
  </w:style>
  <w:style w:type="paragraph" w:customStyle="1" w:styleId="Institution">
    <w:name w:val="Institution"/>
    <w:basedOn w:val="Normal"/>
    <w:rsid w:val="00ED0242"/>
    <w:pPr>
      <w:keepNext/>
      <w:keepLines/>
      <w:spacing w:before="120" w:line="260" w:lineRule="exact"/>
      <w:ind w:left="-1440"/>
    </w:pPr>
    <w:rPr>
      <w:rFonts w:ascii="Arial" w:hAnsi="Arial"/>
      <w:b/>
      <w:sz w:val="20"/>
      <w:szCs w:val="20"/>
    </w:rPr>
  </w:style>
  <w:style w:type="character" w:customStyle="1" w:styleId="body1">
    <w:name w:val="body1"/>
    <w:rsid w:val="00ED0242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sid w:val="000C3500"/>
    <w:rPr>
      <w:color w:val="0000FF"/>
      <w:u w:val="single"/>
    </w:rPr>
  </w:style>
  <w:style w:type="table" w:styleId="TableGrid">
    <w:name w:val="Table Grid"/>
    <w:basedOn w:val="TableNormal"/>
    <w:rsid w:val="00A0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rsid w:val="007456F2"/>
    <w:pPr>
      <w:numPr>
        <w:numId w:val="14"/>
      </w:numPr>
      <w:spacing w:after="80" w:line="220" w:lineRule="exact"/>
    </w:pPr>
    <w:rPr>
      <w:rFonts w:ascii="Verdana" w:hAnsi="Verdana" w:cs="Arial"/>
      <w:sz w:val="16"/>
      <w:szCs w:val="20"/>
    </w:rPr>
  </w:style>
  <w:style w:type="character" w:customStyle="1" w:styleId="bold-color2">
    <w:name w:val="bold-color2"/>
    <w:basedOn w:val="DefaultParagraphFont"/>
    <w:rsid w:val="00CD21AC"/>
  </w:style>
  <w:style w:type="paragraph" w:styleId="ListParagraph">
    <w:name w:val="List Paragraph"/>
    <w:basedOn w:val="Normal"/>
    <w:uiPriority w:val="34"/>
    <w:qFormat/>
    <w:rsid w:val="00DD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413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Nathan Rhodes New Resume</vt:lpstr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Nathan Rhodes New Resume</dc:title>
  <dc:subject>Resume</dc:subject>
  <dc:creator>Nathan Rhodes</dc:creator>
  <cp:keywords/>
  <dc:description/>
  <cp:lastModifiedBy>Nathan Rhodes</cp:lastModifiedBy>
  <cp:revision>11</cp:revision>
  <cp:lastPrinted>2019-12-03T04:41:00Z</cp:lastPrinted>
  <dcterms:created xsi:type="dcterms:W3CDTF">2020-06-18T18:59:00Z</dcterms:created>
  <dcterms:modified xsi:type="dcterms:W3CDTF">2020-09-11T19:35:00Z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r8>9729660736</vt:r8>
  </property>
  <property fmtid="{D5CDD505-2E9C-101B-9397-08002B2CF9AE}" pid="3" name="FATIntVersion">
    <vt:i4>15</vt:i4>
  </property>
  <property fmtid="{D5CDD505-2E9C-101B-9397-08002B2CF9AE}" pid="4" name="FILEGUID">
    <vt:lpwstr>0bc9b5fe-7a48-4eac-a3dd-5c073574a355</vt:lpwstr>
  </property>
  <property fmtid="{D5CDD505-2E9C-101B-9397-08002B2CF9AE}" pid="5" name="MODFILEGUID">
    <vt:lpwstr>3bc67182-48d5-45d2-8d7b-99e22357bb5d</vt:lpwstr>
  </property>
  <property fmtid="{D5CDD505-2E9C-101B-9397-08002B2CF9AE}" pid="6" name="FILEOWNER">
    <vt:lpwstr>Nathan Rhodes</vt:lpwstr>
  </property>
  <property fmtid="{D5CDD505-2E9C-101B-9397-08002B2CF9AE}" pid="7" name="MODFILEOWNER">
    <vt:lpwstr>T45925</vt:lpwstr>
  </property>
  <property fmtid="{D5CDD505-2E9C-101B-9397-08002B2CF9AE}" pid="8" name="IPPCLASS">
    <vt:i4>1</vt:i4>
  </property>
  <property fmtid="{D5CDD505-2E9C-101B-9397-08002B2CF9AE}" pid="9" name="MODIPPCLASS">
    <vt:i4>1</vt:i4>
  </property>
  <property fmtid="{D5CDD505-2E9C-101B-9397-08002B2CF9AE}" pid="10" name="MACHINEID">
    <vt:lpwstr>BRTT270279</vt:lpwstr>
  </property>
  <property fmtid="{D5CDD505-2E9C-101B-9397-08002B2CF9AE}" pid="11" name="MODMACHINEID">
    <vt:lpwstr>BRTT270279</vt:lpwstr>
  </property>
  <property fmtid="{D5CDD505-2E9C-101B-9397-08002B2CF9AE}" pid="12" name="CURRENTCLASS">
    <vt:lpwstr>Classified - No Category</vt:lpwstr>
  </property>
</Properties>
</file>