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8A0F" w14:textId="6EE5FE0D" w:rsidR="005D674B" w:rsidRPr="000F5475" w:rsidRDefault="002A01B1" w:rsidP="00F17625">
      <w:pPr>
        <w:pStyle w:val="Name"/>
        <w:spacing w:before="0"/>
      </w:pPr>
      <w:r>
        <w:t>Brent L. Daves</w:t>
      </w:r>
    </w:p>
    <w:p w14:paraId="61504650" w14:textId="4AE1632F" w:rsidR="00A76ADB" w:rsidRDefault="00A76ADB" w:rsidP="00A76ADB">
      <w:pPr>
        <w:pStyle w:val="ContactInfo"/>
      </w:pPr>
      <w:r>
        <w:t>1060 Canyon</w:t>
      </w:r>
      <w:r w:rsidR="005B2354">
        <w:t xml:space="preserve"> V</w:t>
      </w:r>
      <w:r>
        <w:t xml:space="preserve">iew Drive </w:t>
      </w:r>
      <w:r>
        <w:rPr>
          <w:rFonts w:eastAsia="MS Mincho"/>
          <w:lang w:val="en-AU"/>
        </w:rPr>
        <w:sym w:font="Symbol" w:char="F0B7"/>
      </w:r>
      <w:r>
        <w:t xml:space="preserve"> La Verne, California 91750 </w:t>
      </w:r>
      <w:r>
        <w:rPr>
          <w:rFonts w:eastAsia="MS Mincho"/>
          <w:lang w:val="en-AU"/>
        </w:rPr>
        <w:sym w:font="Symbol" w:char="F0B7"/>
      </w:r>
      <w:r>
        <w:t xml:space="preserve"> (714) 273-5429 </w:t>
      </w:r>
      <w:r>
        <w:rPr>
          <w:rFonts w:eastAsia="MS Mincho"/>
          <w:lang w:val="en-AU"/>
        </w:rPr>
        <w:sym w:font="Symbol" w:char="F0B7"/>
      </w:r>
      <w:r>
        <w:rPr>
          <w:rFonts w:eastAsia="MS Mincho"/>
          <w:lang w:val="en-AU"/>
        </w:rPr>
        <w:t xml:space="preserve"> </w:t>
      </w:r>
      <w:r>
        <w:t>bldaves@aol.com</w:t>
      </w:r>
    </w:p>
    <w:p w14:paraId="259496C8" w14:textId="3E0C910E" w:rsidR="005D674B" w:rsidRPr="000F5475" w:rsidRDefault="005D674B" w:rsidP="00F17625">
      <w:pPr>
        <w:pStyle w:val="Horizontalline"/>
      </w:pPr>
    </w:p>
    <w:p w14:paraId="50693752" w14:textId="1AB3E7D0" w:rsidR="005D674B" w:rsidRPr="000F5475" w:rsidRDefault="00D17D2B" w:rsidP="00F17625">
      <w:pPr>
        <w:pStyle w:val="Heading1"/>
      </w:pPr>
      <w:r>
        <w:t>Sales Executive</w:t>
      </w:r>
    </w:p>
    <w:p w14:paraId="1E77DF34" w14:textId="20C15DCB" w:rsidR="0054495C" w:rsidRDefault="00A30CB0" w:rsidP="00210F48">
      <w:pPr>
        <w:pStyle w:val="BulletedList"/>
        <w:numPr>
          <w:ilvl w:val="0"/>
          <w:numId w:val="0"/>
        </w:numPr>
        <w:spacing w:after="100"/>
      </w:pPr>
      <w:r>
        <w:t>Energetic and results oriented Sales E</w:t>
      </w:r>
      <w:r w:rsidR="002F3F44" w:rsidRPr="002F3F44">
        <w:t xml:space="preserve">xecutive with </w:t>
      </w:r>
      <w:r>
        <w:t xml:space="preserve">20+ years’ experience and a proven </w:t>
      </w:r>
      <w:r w:rsidR="002F3F44" w:rsidRPr="002F3F44">
        <w:t>track record of driving growth</w:t>
      </w:r>
      <w:r>
        <w:t xml:space="preserve"> and increasing</w:t>
      </w:r>
      <w:r w:rsidR="002F3F44" w:rsidRPr="002F3F44">
        <w:t xml:space="preserve"> market share </w:t>
      </w:r>
      <w:r>
        <w:t>by</w:t>
      </w:r>
      <w:r w:rsidR="002F3F44" w:rsidRPr="002F3F44">
        <w:t xml:space="preserve"> creating, developing and executing sales and marketing programs. </w:t>
      </w:r>
      <w:r>
        <w:t>Core c</w:t>
      </w:r>
      <w:r w:rsidR="0054495C">
        <w:t>ompetencies include:</w:t>
      </w:r>
    </w:p>
    <w:p w14:paraId="18861938" w14:textId="77777777" w:rsidR="0054495C" w:rsidRDefault="0054495C" w:rsidP="00210F48">
      <w:pPr>
        <w:pStyle w:val="BulletedList"/>
        <w:spacing w:after="100"/>
        <w:sectPr w:rsidR="0054495C" w:rsidSect="00A26107">
          <w:headerReference w:type="default" r:id="rId8"/>
          <w:footerReference w:type="default" r:id="rId9"/>
          <w:footerReference w:type="first" r:id="rId10"/>
          <w:pgSz w:w="12240" w:h="15840" w:code="1"/>
          <w:pgMar w:top="720" w:right="1152" w:bottom="720" w:left="1152" w:header="0" w:footer="720" w:gutter="0"/>
          <w:cols w:space="720"/>
          <w:noEndnote/>
          <w:titlePg/>
          <w:docGrid w:linePitch="326"/>
        </w:sectPr>
      </w:pPr>
    </w:p>
    <w:p w14:paraId="5BEF9E2D" w14:textId="69D12BB1" w:rsidR="0054495C" w:rsidRDefault="0054495C" w:rsidP="00210F48">
      <w:pPr>
        <w:pStyle w:val="BulletedList"/>
        <w:spacing w:after="100"/>
      </w:pPr>
      <w:r>
        <w:t>Broker Management</w:t>
      </w:r>
    </w:p>
    <w:p w14:paraId="67966575" w14:textId="77777777" w:rsidR="0054495C" w:rsidRDefault="0054495C" w:rsidP="00210F48">
      <w:pPr>
        <w:pStyle w:val="BulletedList"/>
        <w:spacing w:after="100"/>
      </w:pPr>
      <w:r>
        <w:t>Negotiation</w:t>
      </w:r>
    </w:p>
    <w:p w14:paraId="48C1F863" w14:textId="77777777" w:rsidR="0054495C" w:rsidRDefault="0054495C" w:rsidP="00210F48">
      <w:pPr>
        <w:pStyle w:val="BulletedList"/>
        <w:spacing w:after="100"/>
      </w:pPr>
      <w:r>
        <w:t>Leadership</w:t>
      </w:r>
    </w:p>
    <w:p w14:paraId="084F5F99" w14:textId="77777777" w:rsidR="0054495C" w:rsidRDefault="0054495C" w:rsidP="00210F48">
      <w:pPr>
        <w:pStyle w:val="BulletedList"/>
        <w:spacing w:after="100"/>
      </w:pPr>
      <w:r>
        <w:t>Account Management</w:t>
      </w:r>
    </w:p>
    <w:p w14:paraId="4B43AE85" w14:textId="77777777" w:rsidR="0054495C" w:rsidRDefault="0054495C" w:rsidP="00210F48">
      <w:pPr>
        <w:pStyle w:val="BulletedList"/>
        <w:spacing w:after="100"/>
        <w:ind w:left="450"/>
      </w:pPr>
      <w:r>
        <w:t>Building Sales Teams</w:t>
      </w:r>
    </w:p>
    <w:p w14:paraId="206DCFB1" w14:textId="4EBE4C22" w:rsidR="0054495C" w:rsidRDefault="0054495C" w:rsidP="00210F48">
      <w:pPr>
        <w:pStyle w:val="BulletedList"/>
        <w:tabs>
          <w:tab w:val="clear" w:pos="720"/>
        </w:tabs>
        <w:spacing w:after="100"/>
        <w:ind w:left="450"/>
      </w:pPr>
      <w:r>
        <w:t>Account Management</w:t>
      </w:r>
    </w:p>
    <w:p w14:paraId="74AA558E" w14:textId="77777777" w:rsidR="0054495C" w:rsidRDefault="0054495C" w:rsidP="00210F48">
      <w:pPr>
        <w:pStyle w:val="BulletedList"/>
        <w:tabs>
          <w:tab w:val="clear" w:pos="720"/>
        </w:tabs>
        <w:spacing w:after="100"/>
        <w:ind w:left="450"/>
      </w:pPr>
      <w:r>
        <w:t>Distributors</w:t>
      </w:r>
    </w:p>
    <w:p w14:paraId="23383AE0" w14:textId="77777777" w:rsidR="0054495C" w:rsidRDefault="0054495C" w:rsidP="00210F48">
      <w:pPr>
        <w:pStyle w:val="BulletedList"/>
        <w:tabs>
          <w:tab w:val="clear" w:pos="720"/>
        </w:tabs>
        <w:spacing w:after="100"/>
        <w:ind w:left="450"/>
      </w:pPr>
      <w:r>
        <w:t>Private Label</w:t>
      </w:r>
    </w:p>
    <w:p w14:paraId="52342263" w14:textId="77777777" w:rsidR="0054495C" w:rsidRDefault="0054495C" w:rsidP="00210F48">
      <w:pPr>
        <w:pStyle w:val="BulletedList"/>
        <w:tabs>
          <w:tab w:val="clear" w:pos="720"/>
        </w:tabs>
        <w:spacing w:after="100"/>
        <w:ind w:left="0"/>
      </w:pPr>
      <w:r>
        <w:t>Business Development</w:t>
      </w:r>
    </w:p>
    <w:p w14:paraId="446AD74E" w14:textId="6256E7E2" w:rsidR="0054495C" w:rsidRDefault="00CA6B3E" w:rsidP="00210F48">
      <w:pPr>
        <w:pStyle w:val="BulletedList"/>
        <w:tabs>
          <w:tab w:val="clear" w:pos="720"/>
        </w:tabs>
        <w:spacing w:after="100"/>
        <w:ind w:left="0"/>
      </w:pPr>
      <w:r>
        <w:t>Proven Sales Growth</w:t>
      </w:r>
    </w:p>
    <w:p w14:paraId="157DF900" w14:textId="146C9503" w:rsidR="0054495C" w:rsidRDefault="0054495C" w:rsidP="00210F48">
      <w:pPr>
        <w:pStyle w:val="BulletedList"/>
        <w:tabs>
          <w:tab w:val="clear" w:pos="720"/>
        </w:tabs>
        <w:spacing w:after="100"/>
        <w:ind w:left="0"/>
      </w:pPr>
      <w:r>
        <w:t>IRI</w:t>
      </w:r>
      <w:r w:rsidR="005B2354">
        <w:t xml:space="preserve"> </w:t>
      </w:r>
      <w:r w:rsidR="00210F48">
        <w:t>&amp;</w:t>
      </w:r>
      <w:r w:rsidR="005B2354">
        <w:t xml:space="preserve"> Nielson Sales Data</w:t>
      </w:r>
    </w:p>
    <w:p w14:paraId="5E80CC96" w14:textId="36599B52" w:rsidR="002F3F44" w:rsidRDefault="002F3F44" w:rsidP="00210F48">
      <w:pPr>
        <w:pStyle w:val="BulletedList"/>
        <w:tabs>
          <w:tab w:val="clear" w:pos="720"/>
        </w:tabs>
        <w:spacing w:after="100"/>
        <w:ind w:left="0"/>
      </w:pPr>
      <w:r w:rsidRPr="002F3F44">
        <w:t xml:space="preserve">P </w:t>
      </w:r>
      <w:r w:rsidR="0054495C">
        <w:t>&amp;</w:t>
      </w:r>
      <w:r w:rsidRPr="002F3F44">
        <w:t xml:space="preserve"> L Management</w:t>
      </w:r>
    </w:p>
    <w:p w14:paraId="7BFB6616" w14:textId="77777777" w:rsidR="0054495C" w:rsidRDefault="0054495C" w:rsidP="00210F48">
      <w:pPr>
        <w:pStyle w:val="BulletedList"/>
        <w:numPr>
          <w:ilvl w:val="0"/>
          <w:numId w:val="0"/>
        </w:numPr>
        <w:spacing w:after="100"/>
        <w:sectPr w:rsidR="0054495C" w:rsidSect="0054495C">
          <w:type w:val="continuous"/>
          <w:pgSz w:w="12240" w:h="15840" w:code="1"/>
          <w:pgMar w:top="720" w:right="1152" w:bottom="720" w:left="1152" w:header="0" w:footer="720" w:gutter="0"/>
          <w:cols w:num="3" w:space="720"/>
          <w:noEndnote/>
          <w:titlePg/>
          <w:docGrid w:linePitch="326"/>
        </w:sectPr>
      </w:pPr>
    </w:p>
    <w:p w14:paraId="4745B71E" w14:textId="71F681B9" w:rsidR="005D674B" w:rsidRPr="000F5475" w:rsidRDefault="00DA39F8" w:rsidP="00480937">
      <w:pPr>
        <w:pStyle w:val="CategoryHeading"/>
        <w:rPr>
          <w:rFonts w:eastAsia="MS Mincho"/>
        </w:rPr>
      </w:pPr>
      <w:r w:rsidRPr="000F5475">
        <w:rPr>
          <w:rFonts w:eastAsia="MS Mincho"/>
        </w:rPr>
        <w:t>Professional Experience</w:t>
      </w:r>
    </w:p>
    <w:p w14:paraId="169D473C" w14:textId="200ABDDA" w:rsidR="00210F48" w:rsidRPr="000F5475" w:rsidRDefault="00210F48" w:rsidP="00210F48">
      <w:pPr>
        <w:pStyle w:val="Heading2"/>
      </w:pPr>
      <w:r>
        <w:rPr>
          <w:rStyle w:val="Employer"/>
        </w:rPr>
        <w:t>Launch Products International</w:t>
      </w:r>
      <w:r w:rsidRPr="000F5475">
        <w:t xml:space="preserve"> — </w:t>
      </w:r>
      <w:proofErr w:type="spellStart"/>
      <w:r>
        <w:t>LaVerne</w:t>
      </w:r>
      <w:proofErr w:type="spellEnd"/>
      <w:r>
        <w:t>, CA</w:t>
      </w:r>
    </w:p>
    <w:p w14:paraId="2AC280FF" w14:textId="71DABE5E" w:rsidR="00210F48" w:rsidRPr="000F5475" w:rsidRDefault="00210F48" w:rsidP="00210F48">
      <w:pPr>
        <w:pStyle w:val="Job"/>
        <w:spacing w:before="0" w:after="60"/>
      </w:pPr>
      <w:r>
        <w:rPr>
          <w:rStyle w:val="JobTitle"/>
        </w:rPr>
        <w:t>President/Founder</w:t>
      </w:r>
      <w:r w:rsidRPr="000F5475">
        <w:t xml:space="preserve">, </w:t>
      </w:r>
      <w:r w:rsidR="006C1DBA">
        <w:t xml:space="preserve">March </w:t>
      </w:r>
      <w:r>
        <w:t>2016</w:t>
      </w:r>
    </w:p>
    <w:p w14:paraId="38CF50B6" w14:textId="2249C2F5" w:rsidR="00210F48" w:rsidRDefault="00210F48" w:rsidP="00210F48">
      <w:pPr>
        <w:pStyle w:val="BulletedList-Indent"/>
      </w:pPr>
      <w:r>
        <w:t>Consult</w:t>
      </w:r>
      <w:r w:rsidRPr="00210F48">
        <w:t xml:space="preserve"> </w:t>
      </w:r>
      <w:r>
        <w:t>with companies to</w:t>
      </w:r>
      <w:r w:rsidRPr="00210F48">
        <w:t xml:space="preserve"> build sales</w:t>
      </w:r>
      <w:r w:rsidR="006C1DBA">
        <w:t xml:space="preserve"> by penetrating national retailers</w:t>
      </w:r>
      <w:r w:rsidRPr="00210F48">
        <w:t xml:space="preserve"> and new business segments.</w:t>
      </w:r>
    </w:p>
    <w:p w14:paraId="20B9E545" w14:textId="77777777" w:rsidR="00210F48" w:rsidRPr="00210F48" w:rsidRDefault="00210F48" w:rsidP="00210F48"/>
    <w:p w14:paraId="41E056E3" w14:textId="0CA64149" w:rsidR="005D674B" w:rsidRPr="000F5475" w:rsidRDefault="005B2354" w:rsidP="00F17625">
      <w:pPr>
        <w:pStyle w:val="Heading2"/>
      </w:pPr>
      <w:r>
        <w:rPr>
          <w:rStyle w:val="Employer"/>
        </w:rPr>
        <w:t>Xiomega</w:t>
      </w:r>
      <w:r w:rsidR="00691342">
        <w:rPr>
          <w:rStyle w:val="Employer"/>
        </w:rPr>
        <w:t>3 LLC</w:t>
      </w:r>
      <w:r w:rsidR="002260D6" w:rsidRPr="000F5475">
        <w:t xml:space="preserve"> — </w:t>
      </w:r>
      <w:r w:rsidR="00BB3522">
        <w:t>Woodland Hills, CA</w:t>
      </w:r>
    </w:p>
    <w:p w14:paraId="567228E4" w14:textId="5DE8A423" w:rsidR="00A507CD" w:rsidRPr="000F5475" w:rsidRDefault="00B326B7" w:rsidP="00CB4527">
      <w:pPr>
        <w:pStyle w:val="Job"/>
        <w:spacing w:before="0" w:after="60"/>
      </w:pPr>
      <w:r>
        <w:rPr>
          <w:rStyle w:val="JobTitle"/>
        </w:rPr>
        <w:t>National</w:t>
      </w:r>
      <w:r w:rsidR="005157C2">
        <w:rPr>
          <w:rStyle w:val="JobTitle"/>
        </w:rPr>
        <w:t xml:space="preserve"> Sales</w:t>
      </w:r>
      <w:r w:rsidR="00934833">
        <w:rPr>
          <w:rStyle w:val="JobTitle"/>
        </w:rPr>
        <w:t xml:space="preserve"> Director</w:t>
      </w:r>
      <w:r w:rsidR="005157C2">
        <w:rPr>
          <w:rStyle w:val="JobTitle"/>
        </w:rPr>
        <w:t xml:space="preserve"> US/Export</w:t>
      </w:r>
      <w:r w:rsidR="008763AD" w:rsidRPr="000F5475">
        <w:t xml:space="preserve">, </w:t>
      </w:r>
      <w:r w:rsidR="0012243D">
        <w:t>August 2013</w:t>
      </w:r>
      <w:r w:rsidR="00691342">
        <w:t xml:space="preserve"> – </w:t>
      </w:r>
      <w:r w:rsidR="006C1DBA">
        <w:t>January</w:t>
      </w:r>
      <w:r w:rsidR="00150903">
        <w:t xml:space="preserve"> 2016</w:t>
      </w:r>
    </w:p>
    <w:p w14:paraId="3D0E86C2" w14:textId="4A7C7AD7" w:rsidR="00D17D2B" w:rsidRDefault="00D17D2B" w:rsidP="00691342">
      <w:pPr>
        <w:pStyle w:val="BulletedList-Indent"/>
      </w:pPr>
      <w:r>
        <w:t>Oversee</w:t>
      </w:r>
      <w:r w:rsidR="00691342">
        <w:t xml:space="preserve"> the sales cas</w:t>
      </w:r>
      <w:r>
        <w:t>e/revenue for the United States, s</w:t>
      </w:r>
      <w:r w:rsidR="00691342">
        <w:t xml:space="preserve">elling to Safeway, Kroger, </w:t>
      </w:r>
      <w:proofErr w:type="spellStart"/>
      <w:r w:rsidR="00691342">
        <w:t>Sams</w:t>
      </w:r>
      <w:proofErr w:type="spellEnd"/>
      <w:r>
        <w:t xml:space="preserve"> Club, Sprouts, WinCo Foods, </w:t>
      </w:r>
      <w:r w:rsidR="00691342">
        <w:t>Whole Foods, Stater Brothers, HEB, R</w:t>
      </w:r>
      <w:r>
        <w:t>aley’s</w:t>
      </w:r>
      <w:r w:rsidR="005B2354">
        <w:t xml:space="preserve"> and Costco.</w:t>
      </w:r>
    </w:p>
    <w:p w14:paraId="66A283F0" w14:textId="1F429413" w:rsidR="00691342" w:rsidRDefault="00691342" w:rsidP="00691342">
      <w:pPr>
        <w:pStyle w:val="BulletedList-Indent"/>
      </w:pPr>
      <w:r>
        <w:t xml:space="preserve">Increased </w:t>
      </w:r>
      <w:r w:rsidR="00A81E36">
        <w:t xml:space="preserve">annual </w:t>
      </w:r>
      <w:r>
        <w:t>sales revenue 284% in 2015 by closing new business with national retailers in the natural and conventional supermarket chains, club stores</w:t>
      </w:r>
      <w:r w:rsidR="003F14C7">
        <w:t>,</w:t>
      </w:r>
      <w:r>
        <w:t xml:space="preserve"> and dollar channels.</w:t>
      </w:r>
    </w:p>
    <w:p w14:paraId="62E41715" w14:textId="05F6D403" w:rsidR="00BB3522" w:rsidRDefault="00BB3522" w:rsidP="00691342">
      <w:pPr>
        <w:pStyle w:val="BulletedList-Indent"/>
      </w:pPr>
      <w:r>
        <w:t>D</w:t>
      </w:r>
      <w:r w:rsidRPr="00BB3522">
        <w:t xml:space="preserve">iversified </w:t>
      </w:r>
      <w:r>
        <w:t xml:space="preserve">customers base by selling </w:t>
      </w:r>
      <w:r w:rsidRPr="00BB3522">
        <w:t>products in</w:t>
      </w:r>
      <w:r w:rsidR="005B2354">
        <w:t>to</w:t>
      </w:r>
      <w:r w:rsidRPr="00BB3522">
        <w:t xml:space="preserve"> export, airline, healthcare and educational channels.</w:t>
      </w:r>
    </w:p>
    <w:p w14:paraId="76B9D9BF" w14:textId="77777777" w:rsidR="00A205C5" w:rsidRPr="000F5475" w:rsidRDefault="00A205C5" w:rsidP="00A205C5">
      <w:pPr>
        <w:pStyle w:val="BulletedList-Indent"/>
        <w:numPr>
          <w:ilvl w:val="0"/>
          <w:numId w:val="0"/>
        </w:numPr>
        <w:ind w:left="720"/>
      </w:pPr>
    </w:p>
    <w:p w14:paraId="2F56DF30" w14:textId="0682D8F0" w:rsidR="00A205C5" w:rsidRPr="000F5475" w:rsidRDefault="00691342" w:rsidP="00A205C5">
      <w:pPr>
        <w:pStyle w:val="Heading2"/>
      </w:pPr>
      <w:r>
        <w:rPr>
          <w:rStyle w:val="Employer"/>
        </w:rPr>
        <w:t>Kik Custom Products</w:t>
      </w:r>
      <w:r>
        <w:t xml:space="preserve"> — Toronto, Canada</w:t>
      </w:r>
    </w:p>
    <w:p w14:paraId="32BCF45A" w14:textId="2FE0F152" w:rsidR="00A205C5" w:rsidRPr="000F5475" w:rsidRDefault="00691342" w:rsidP="00A205C5">
      <w:pPr>
        <w:pStyle w:val="Job"/>
        <w:spacing w:before="0" w:after="60"/>
      </w:pPr>
      <w:r>
        <w:rPr>
          <w:rStyle w:val="JobTitle"/>
        </w:rPr>
        <w:t>Western US Key Account Manager</w:t>
      </w:r>
      <w:r w:rsidR="0012243D">
        <w:t>, May 2011 – June</w:t>
      </w:r>
      <w:r>
        <w:t xml:space="preserve"> 2013</w:t>
      </w:r>
    </w:p>
    <w:p w14:paraId="1D3CDC26" w14:textId="05D03BE5" w:rsidR="00691342" w:rsidRDefault="003F14C7" w:rsidP="00691342">
      <w:pPr>
        <w:pStyle w:val="BulletedList-Indent"/>
      </w:pPr>
      <w:r>
        <w:t>Called on buyers</w:t>
      </w:r>
      <w:r w:rsidR="00D022B6">
        <w:t xml:space="preserve"> at headquarters</w:t>
      </w:r>
      <w:r>
        <w:t xml:space="preserve">, </w:t>
      </w:r>
      <w:r w:rsidR="00691342">
        <w:t>selling products into national grocery chains, dollar stores, and national foodservice companies.</w:t>
      </w:r>
    </w:p>
    <w:p w14:paraId="54136618" w14:textId="59172C85" w:rsidR="00691342" w:rsidRDefault="00691342" w:rsidP="00691342">
      <w:pPr>
        <w:pStyle w:val="BulletedList-Indent"/>
      </w:pPr>
      <w:r>
        <w:t>Increased 2012 case volume at 180% and revenue at 172% vs. 2011</w:t>
      </w:r>
      <w:r w:rsidR="00A81E36">
        <w:t>.</w:t>
      </w:r>
    </w:p>
    <w:p w14:paraId="2E3D6AEC" w14:textId="4B3E7109" w:rsidR="00BB3522" w:rsidRDefault="00BB3522" w:rsidP="00BB3522">
      <w:pPr>
        <w:pStyle w:val="BulletedList-Indent"/>
      </w:pPr>
      <w:r>
        <w:t>Collaborated with marketing and customers to develop new private label products.</w:t>
      </w:r>
    </w:p>
    <w:p w14:paraId="694ACFA6" w14:textId="7CA2A6F1" w:rsidR="00BB3522" w:rsidRDefault="00BB3522" w:rsidP="00BB3522">
      <w:pPr>
        <w:pStyle w:val="BulletedList-Indent"/>
      </w:pPr>
      <w:r>
        <w:t>Managed brokers and distributors on daily sales, and developed incentives to drive brand growth.</w:t>
      </w:r>
    </w:p>
    <w:p w14:paraId="52E35B43" w14:textId="453B00F8" w:rsidR="00A205C5" w:rsidRPr="000F5475" w:rsidRDefault="00A205C5" w:rsidP="00A205C5">
      <w:pPr>
        <w:pStyle w:val="BulletedList-Indent"/>
        <w:numPr>
          <w:ilvl w:val="0"/>
          <w:numId w:val="0"/>
        </w:numPr>
        <w:ind w:left="720"/>
      </w:pPr>
    </w:p>
    <w:p w14:paraId="77310250" w14:textId="33A9F57B" w:rsidR="00A205C5" w:rsidRPr="000F5475" w:rsidRDefault="00691342" w:rsidP="00A205C5">
      <w:pPr>
        <w:pStyle w:val="Heading2"/>
      </w:pPr>
      <w:r>
        <w:rPr>
          <w:rStyle w:val="Employer"/>
        </w:rPr>
        <w:t>Cott Beverage</w:t>
      </w:r>
      <w:r>
        <w:t xml:space="preserve"> — Tampa, FL</w:t>
      </w:r>
    </w:p>
    <w:p w14:paraId="2E32A343" w14:textId="6EFF978B" w:rsidR="00A205C5" w:rsidRPr="000F5475" w:rsidRDefault="00691342" w:rsidP="00A205C5">
      <w:pPr>
        <w:pStyle w:val="Job"/>
        <w:spacing w:before="0" w:after="60"/>
      </w:pPr>
      <w:r>
        <w:rPr>
          <w:rStyle w:val="JobTitle"/>
        </w:rPr>
        <w:t>Western US Customer Development Manager</w:t>
      </w:r>
      <w:r>
        <w:t>, April 2010 – May 2011</w:t>
      </w:r>
    </w:p>
    <w:p w14:paraId="6BE41073" w14:textId="37745AE8" w:rsidR="00691342" w:rsidRDefault="003F14C7" w:rsidP="00691342">
      <w:pPr>
        <w:pStyle w:val="BulletedList-Indent"/>
      </w:pPr>
      <w:r>
        <w:t>C</w:t>
      </w:r>
      <w:r w:rsidR="00D022B6">
        <w:t>alled</w:t>
      </w:r>
      <w:r w:rsidR="00691342">
        <w:t xml:space="preserve"> on headquarters for the national retail chains, foodservice, and healthcare channels.</w:t>
      </w:r>
    </w:p>
    <w:p w14:paraId="76F8D78D" w14:textId="209669DB" w:rsidR="00691342" w:rsidRDefault="00691342" w:rsidP="00691342">
      <w:pPr>
        <w:pStyle w:val="BulletedList-Indent"/>
      </w:pPr>
      <w:r>
        <w:t>Increased case sales volume by 84% above budget plan</w:t>
      </w:r>
      <w:r w:rsidR="00D022B6">
        <w:t>.</w:t>
      </w:r>
    </w:p>
    <w:p w14:paraId="54DE2A51" w14:textId="4D3C2428" w:rsidR="00691342" w:rsidRDefault="00691342" w:rsidP="00691342">
      <w:pPr>
        <w:pStyle w:val="BulletedList-Indent"/>
      </w:pPr>
      <w:r>
        <w:t>Added new brokers to penetrate new segments and grow the business thru Sysco, US Foods, FSA and Shamrock distributors.</w:t>
      </w:r>
    </w:p>
    <w:p w14:paraId="06EB7439" w14:textId="69BCF9B1" w:rsidR="00BB3522" w:rsidRDefault="00BB3522" w:rsidP="00691342">
      <w:pPr>
        <w:pStyle w:val="BulletedList-Indent"/>
      </w:pPr>
      <w:r>
        <w:t>Coordinated</w:t>
      </w:r>
      <w:r w:rsidRPr="00BB3522">
        <w:t xml:space="preserve"> with marketing to drive new private label beverage products into national supermarket, convenience and dollar store channels.</w:t>
      </w:r>
    </w:p>
    <w:p w14:paraId="501A2115" w14:textId="77777777" w:rsidR="00210F48" w:rsidRPr="000F5475" w:rsidRDefault="00210F48" w:rsidP="00210F48">
      <w:pPr>
        <w:pStyle w:val="BulletedList-Indent"/>
        <w:numPr>
          <w:ilvl w:val="0"/>
          <w:numId w:val="0"/>
        </w:numPr>
      </w:pPr>
    </w:p>
    <w:p w14:paraId="28CC49CB" w14:textId="0B583688" w:rsidR="00A205C5" w:rsidRPr="000F5475" w:rsidRDefault="00691342" w:rsidP="00A205C5">
      <w:pPr>
        <w:pStyle w:val="Heading2"/>
      </w:pPr>
      <w:r>
        <w:rPr>
          <w:rStyle w:val="Employer"/>
        </w:rPr>
        <w:t>Nature’s Path Food Service</w:t>
      </w:r>
      <w:r>
        <w:t xml:space="preserve"> — St. Charles, IL</w:t>
      </w:r>
    </w:p>
    <w:p w14:paraId="4037A9B1" w14:textId="65B29F10" w:rsidR="00A205C5" w:rsidRPr="000F5475" w:rsidRDefault="00691342" w:rsidP="00A205C5">
      <w:pPr>
        <w:pStyle w:val="Job"/>
        <w:spacing w:before="0" w:after="60"/>
      </w:pPr>
      <w:r>
        <w:rPr>
          <w:rStyle w:val="JobTitle"/>
        </w:rPr>
        <w:t>Western US Sales Director</w:t>
      </w:r>
      <w:r>
        <w:t>, August 2005 – March 2010</w:t>
      </w:r>
    </w:p>
    <w:p w14:paraId="174B779C" w14:textId="1DF1C64E" w:rsidR="00733107" w:rsidRDefault="00691342" w:rsidP="00691342">
      <w:pPr>
        <w:pStyle w:val="BulletedList-Indent"/>
      </w:pPr>
      <w:r>
        <w:t>Developed and managed sales in 17 states for the #1 organic cereal a</w:t>
      </w:r>
      <w:r w:rsidR="00733107">
        <w:t>nd snack company in the world.</w:t>
      </w:r>
    </w:p>
    <w:p w14:paraId="539B68CD" w14:textId="683D8B73" w:rsidR="00A81E36" w:rsidRDefault="00691342" w:rsidP="00CF760C">
      <w:pPr>
        <w:pStyle w:val="BulletedList-Indent"/>
      </w:pPr>
      <w:r>
        <w:t>Achieved 216% growth in sales</w:t>
      </w:r>
      <w:r w:rsidR="00CF760C">
        <w:t>.</w:t>
      </w:r>
    </w:p>
    <w:p w14:paraId="75AC1216" w14:textId="4257E8B2" w:rsidR="00CF760C" w:rsidRDefault="00CF760C" w:rsidP="00A81E36">
      <w:pPr>
        <w:pStyle w:val="BulletedList-Indent"/>
      </w:pPr>
      <w:r w:rsidRPr="00CF760C">
        <w:t>Opened up new channels of business by selling product lines into the educational</w:t>
      </w:r>
      <w:r>
        <w:t>, healthcare, military, airline,</w:t>
      </w:r>
      <w:r w:rsidRPr="00CF760C">
        <w:t xml:space="preserve"> cruise line and export segment</w:t>
      </w:r>
      <w:r>
        <w:t>.</w:t>
      </w:r>
    </w:p>
    <w:p w14:paraId="6DF48248" w14:textId="77777777" w:rsidR="00CF760C" w:rsidRDefault="00CF760C" w:rsidP="00CA6B3E">
      <w:pPr>
        <w:pStyle w:val="BulletedList-Indent"/>
        <w:numPr>
          <w:ilvl w:val="0"/>
          <w:numId w:val="0"/>
        </w:numPr>
      </w:pPr>
    </w:p>
    <w:p w14:paraId="5836E4F6" w14:textId="77777777" w:rsidR="00CF760C" w:rsidRPr="000F5475" w:rsidRDefault="00CF760C" w:rsidP="00CA6B3E">
      <w:pPr>
        <w:pStyle w:val="BulletedList-Indent"/>
        <w:numPr>
          <w:ilvl w:val="0"/>
          <w:numId w:val="0"/>
        </w:numPr>
      </w:pPr>
    </w:p>
    <w:p w14:paraId="074DD785" w14:textId="5491A78E" w:rsidR="00A205C5" w:rsidRPr="000F5475" w:rsidRDefault="00691342" w:rsidP="00A205C5">
      <w:pPr>
        <w:pStyle w:val="Heading2"/>
      </w:pPr>
      <w:r>
        <w:rPr>
          <w:rStyle w:val="Employer"/>
        </w:rPr>
        <w:t>A&amp;R Wholesale Distributors, Inc.</w:t>
      </w:r>
      <w:r>
        <w:t xml:space="preserve"> — Anaheim, CA</w:t>
      </w:r>
    </w:p>
    <w:p w14:paraId="5051BA3E" w14:textId="3D580856" w:rsidR="00A205C5" w:rsidRPr="000F5475" w:rsidRDefault="00691342" w:rsidP="00A205C5">
      <w:pPr>
        <w:pStyle w:val="Job"/>
        <w:spacing w:before="0" w:after="60"/>
      </w:pPr>
      <w:r>
        <w:rPr>
          <w:rStyle w:val="JobTitle"/>
        </w:rPr>
        <w:t>Director of Sales</w:t>
      </w:r>
      <w:r w:rsidR="005B2354">
        <w:t>, October 2002</w:t>
      </w:r>
      <w:r>
        <w:t xml:space="preserve"> – August 2005</w:t>
      </w:r>
    </w:p>
    <w:p w14:paraId="4C0AE36B" w14:textId="77777777" w:rsidR="00691342" w:rsidRDefault="00691342" w:rsidP="00691342">
      <w:pPr>
        <w:pStyle w:val="BulletedList-Indent"/>
      </w:pPr>
      <w:r>
        <w:t xml:space="preserve">Developed new national accounts and expanded existing accounts in the sale of groceries, beverages, and snacks in the California and Las Vegas territories. </w:t>
      </w:r>
    </w:p>
    <w:p w14:paraId="343B61E9" w14:textId="64B3FA69" w:rsidR="00691342" w:rsidRDefault="00C57077" w:rsidP="00C57077">
      <w:pPr>
        <w:pStyle w:val="BulletedList-Indent"/>
      </w:pPr>
      <w:r>
        <w:t>Increased sales volume by 62</w:t>
      </w:r>
      <w:r w:rsidR="00691342">
        <w:t xml:space="preserve">% </w:t>
      </w:r>
      <w:r>
        <w:t>in 2005, and a</w:t>
      </w:r>
      <w:r w:rsidR="00691342">
        <w:t xml:space="preserve">chieved new company sales record each month </w:t>
      </w:r>
      <w:r>
        <w:t xml:space="preserve">from </w:t>
      </w:r>
      <w:r w:rsidR="00691342">
        <w:t>2004</w:t>
      </w:r>
      <w:r>
        <w:t xml:space="preserve"> – </w:t>
      </w:r>
      <w:r w:rsidR="00691342">
        <w:t>2005</w:t>
      </w:r>
      <w:r>
        <w:t>.</w:t>
      </w:r>
    </w:p>
    <w:p w14:paraId="7C5232AF" w14:textId="77777777" w:rsidR="00CF760C" w:rsidRDefault="00CF760C" w:rsidP="00C57077">
      <w:pPr>
        <w:pStyle w:val="BulletedList-Indent"/>
      </w:pPr>
      <w:r w:rsidRPr="00CF760C">
        <w:t>Worked with brokers and distributors to sell new pro</w:t>
      </w:r>
      <w:r>
        <w:t>ducts for the education channel.</w:t>
      </w:r>
    </w:p>
    <w:p w14:paraId="4CFAA548" w14:textId="03B2A8B0" w:rsidR="00CF760C" w:rsidRDefault="00CF760C" w:rsidP="00C57077">
      <w:pPr>
        <w:pStyle w:val="BulletedList-Indent"/>
      </w:pPr>
      <w:r>
        <w:t>S</w:t>
      </w:r>
      <w:r w:rsidRPr="00CF760C">
        <w:t xml:space="preserve">old products </w:t>
      </w:r>
      <w:r>
        <w:t xml:space="preserve">directly </w:t>
      </w:r>
      <w:r w:rsidRPr="00CF760C">
        <w:t>into the hotel and healthcare segment.</w:t>
      </w:r>
    </w:p>
    <w:p w14:paraId="6B7E96FA" w14:textId="77777777" w:rsidR="00A205C5" w:rsidRPr="000F5475" w:rsidRDefault="00A205C5" w:rsidP="00A205C5">
      <w:pPr>
        <w:pStyle w:val="BulletedList-Indent"/>
        <w:numPr>
          <w:ilvl w:val="0"/>
          <w:numId w:val="0"/>
        </w:numPr>
        <w:ind w:left="720"/>
      </w:pPr>
    </w:p>
    <w:p w14:paraId="7272DCAB" w14:textId="20E94115" w:rsidR="00A205C5" w:rsidRPr="000F5475" w:rsidRDefault="00691342" w:rsidP="00A205C5">
      <w:pPr>
        <w:pStyle w:val="Heading2"/>
      </w:pPr>
      <w:r>
        <w:rPr>
          <w:rStyle w:val="Employer"/>
        </w:rPr>
        <w:t>New York Life Company</w:t>
      </w:r>
      <w:r>
        <w:t xml:space="preserve"> — Brea, CA</w:t>
      </w:r>
    </w:p>
    <w:p w14:paraId="3B888308" w14:textId="42ECF58D" w:rsidR="00A205C5" w:rsidRPr="000F5475" w:rsidRDefault="00691342" w:rsidP="00A205C5">
      <w:pPr>
        <w:pStyle w:val="Job"/>
        <w:spacing w:before="0" w:after="60"/>
      </w:pPr>
      <w:r>
        <w:rPr>
          <w:rStyle w:val="JobTitle"/>
        </w:rPr>
        <w:t>Financial Advisor</w:t>
      </w:r>
      <w:r w:rsidR="005B2354">
        <w:t xml:space="preserve">, June 2000 </w:t>
      </w:r>
      <w:proofErr w:type="gramStart"/>
      <w:r w:rsidR="005B2354">
        <w:t>–  July</w:t>
      </w:r>
      <w:proofErr w:type="gramEnd"/>
      <w:r w:rsidR="005B2354">
        <w:t xml:space="preserve"> 2002</w:t>
      </w:r>
    </w:p>
    <w:p w14:paraId="488045F0" w14:textId="59939F81" w:rsidR="00691342" w:rsidRDefault="00691342" w:rsidP="00691342">
      <w:pPr>
        <w:pStyle w:val="BulletedList-Indent"/>
      </w:pPr>
      <w:r>
        <w:t xml:space="preserve">Marketed </w:t>
      </w:r>
      <w:r w:rsidR="00AD1265">
        <w:t xml:space="preserve">a </w:t>
      </w:r>
      <w:r>
        <w:t>full line of financial products to a diverse client base.</w:t>
      </w:r>
    </w:p>
    <w:p w14:paraId="7C07E672" w14:textId="61424DBC" w:rsidR="00691342" w:rsidRDefault="00691342" w:rsidP="00691342">
      <w:pPr>
        <w:pStyle w:val="BulletedList-Indent"/>
      </w:pPr>
      <w:r>
        <w:t>Prepared and conducted investment semina</w:t>
      </w:r>
      <w:r w:rsidR="00AD1265">
        <w:t>rs for Fortune 500 corporations.</w:t>
      </w:r>
    </w:p>
    <w:p w14:paraId="3A5796FF" w14:textId="4E18D443" w:rsidR="00691342" w:rsidRDefault="001D64EA" w:rsidP="00691342">
      <w:pPr>
        <w:pStyle w:val="BulletedList-Indent"/>
      </w:pPr>
      <w:r>
        <w:t>Achieved the Centurion Award</w:t>
      </w:r>
      <w:r w:rsidR="00691342">
        <w:t xml:space="preserve"> for top sales volume </w:t>
      </w:r>
      <w:r>
        <w:t xml:space="preserve">in </w:t>
      </w:r>
      <w:r w:rsidR="00691342">
        <w:t>2001</w:t>
      </w:r>
      <w:r w:rsidR="00AD1265">
        <w:t>.</w:t>
      </w:r>
    </w:p>
    <w:p w14:paraId="4D487992" w14:textId="2993EFAC" w:rsidR="00691342" w:rsidRDefault="001D64EA" w:rsidP="00691342">
      <w:pPr>
        <w:pStyle w:val="BulletedList-Indent"/>
      </w:pPr>
      <w:r>
        <w:t xml:space="preserve">Achieved the </w:t>
      </w:r>
      <w:r w:rsidR="00691342">
        <w:t xml:space="preserve">Life Career Achievement Award, for top achievement in consistent case rate </w:t>
      </w:r>
      <w:r>
        <w:t xml:space="preserve">in </w:t>
      </w:r>
      <w:r w:rsidR="00691342">
        <w:t>2000</w:t>
      </w:r>
      <w:r w:rsidR="00AD1265">
        <w:t>.</w:t>
      </w:r>
    </w:p>
    <w:p w14:paraId="0E316181" w14:textId="423FA1DD" w:rsidR="00691342" w:rsidRPr="000F5475" w:rsidRDefault="001D64EA" w:rsidP="00691342">
      <w:pPr>
        <w:pStyle w:val="BulletedList-Indent"/>
      </w:pPr>
      <w:r>
        <w:t xml:space="preserve">Achieved </w:t>
      </w:r>
      <w:proofErr w:type="spellStart"/>
      <w:r w:rsidR="00691342">
        <w:t>Yosho</w:t>
      </w:r>
      <w:proofErr w:type="spellEnd"/>
      <w:r w:rsidR="00691342">
        <w:t xml:space="preserve"> Kinjo</w:t>
      </w:r>
      <w:r w:rsidR="00541943">
        <w:t xml:space="preserve"> Award</w:t>
      </w:r>
      <w:r w:rsidR="00691342">
        <w:t xml:space="preserve"> for top Rookie Sales, Brea office in the first six months</w:t>
      </w:r>
      <w:r>
        <w:t xml:space="preserve"> of</w:t>
      </w:r>
      <w:r w:rsidR="00691342">
        <w:t xml:space="preserve"> 2000</w:t>
      </w:r>
      <w:r w:rsidR="00AD1265">
        <w:t>.</w:t>
      </w:r>
    </w:p>
    <w:p w14:paraId="4A789678" w14:textId="77777777" w:rsidR="002260D6" w:rsidRDefault="002260D6" w:rsidP="00A205C5">
      <w:pPr>
        <w:pStyle w:val="BulletedList-Indent"/>
        <w:numPr>
          <w:ilvl w:val="0"/>
          <w:numId w:val="0"/>
        </w:numPr>
        <w:ind w:left="720"/>
      </w:pPr>
    </w:p>
    <w:p w14:paraId="261B8665" w14:textId="62F3AA7D" w:rsidR="00691342" w:rsidRPr="000F5475" w:rsidRDefault="00691342" w:rsidP="00691342">
      <w:pPr>
        <w:pStyle w:val="Heading2"/>
      </w:pPr>
      <w:r>
        <w:rPr>
          <w:rStyle w:val="Employer"/>
        </w:rPr>
        <w:t>Pepsi Cola Company</w:t>
      </w:r>
      <w:r>
        <w:t xml:space="preserve"> — Los Angeles/Orange County, CA</w:t>
      </w:r>
    </w:p>
    <w:p w14:paraId="08FF9375" w14:textId="2BB7831A" w:rsidR="00691342" w:rsidRPr="000F5475" w:rsidRDefault="00691342" w:rsidP="00691342">
      <w:pPr>
        <w:pStyle w:val="Job"/>
        <w:spacing w:before="0" w:after="60"/>
      </w:pPr>
      <w:r>
        <w:rPr>
          <w:rStyle w:val="JobTitle"/>
        </w:rPr>
        <w:t>Key Account Manager</w:t>
      </w:r>
      <w:r w:rsidR="005B2354">
        <w:t>, December 1990 – June</w:t>
      </w:r>
      <w:r>
        <w:t xml:space="preserve"> 2000 </w:t>
      </w:r>
    </w:p>
    <w:p w14:paraId="771FC799" w14:textId="0A1D65A2" w:rsidR="00691342" w:rsidRDefault="00691342" w:rsidP="00691342">
      <w:pPr>
        <w:pStyle w:val="BulletedList-Indent"/>
      </w:pPr>
      <w:r>
        <w:t>Developed new national and local accounts with a complete portfolio of products</w:t>
      </w:r>
      <w:r w:rsidR="00AE6C82">
        <w:t>.</w:t>
      </w:r>
    </w:p>
    <w:p w14:paraId="40366BF1" w14:textId="2A239583" w:rsidR="00691342" w:rsidRDefault="00691342" w:rsidP="00691342">
      <w:pPr>
        <w:pStyle w:val="BulletedList-Indent"/>
      </w:pPr>
      <w:r>
        <w:t xml:space="preserve">Increased sales 170% </w:t>
      </w:r>
      <w:r w:rsidR="005B2354">
        <w:t>in 1999 by signing up contracts with new national foodservice restaurants.</w:t>
      </w:r>
    </w:p>
    <w:p w14:paraId="02D7E54E" w14:textId="3741358D" w:rsidR="00691342" w:rsidRDefault="00C11214" w:rsidP="00691342">
      <w:pPr>
        <w:pStyle w:val="BulletedList-Indent"/>
      </w:pPr>
      <w:r>
        <w:t xml:space="preserve">Achieved the </w:t>
      </w:r>
      <w:r w:rsidR="00691342">
        <w:t>Top Gun Sales</w:t>
      </w:r>
      <w:r>
        <w:t xml:space="preserve"> Award</w:t>
      </w:r>
      <w:r w:rsidR="00691342">
        <w:t xml:space="preserve"> for consistently exceeding annual sales goals </w:t>
      </w:r>
      <w:r>
        <w:t xml:space="preserve">in </w:t>
      </w:r>
      <w:r w:rsidR="00691342">
        <w:t>1998</w:t>
      </w:r>
      <w:r w:rsidR="00AE6C82">
        <w:t>.</w:t>
      </w:r>
    </w:p>
    <w:p w14:paraId="2F849244" w14:textId="432E8FAB" w:rsidR="00691342" w:rsidRDefault="00C11214" w:rsidP="00691342">
      <w:pPr>
        <w:pStyle w:val="BulletedList-Indent"/>
      </w:pPr>
      <w:r>
        <w:t xml:space="preserve">Achieved </w:t>
      </w:r>
      <w:r w:rsidR="00691342">
        <w:t>Key Account Manager of the Year, On</w:t>
      </w:r>
      <w:r w:rsidR="0008754E">
        <w:t xml:space="preserve">-Premise Division, for the </w:t>
      </w:r>
      <w:proofErr w:type="gramStart"/>
      <w:r w:rsidR="0008754E">
        <w:t xml:space="preserve">most </w:t>
      </w:r>
      <w:r w:rsidR="00691342">
        <w:t>new</w:t>
      </w:r>
      <w:proofErr w:type="gramEnd"/>
      <w:r w:rsidR="00691342">
        <w:t xml:space="preserve"> business and highest retention in existing business 1997</w:t>
      </w:r>
      <w:r w:rsidR="00AE6C82">
        <w:t>.</w:t>
      </w:r>
    </w:p>
    <w:p w14:paraId="3291E993" w14:textId="720E8577" w:rsidR="00CF760C" w:rsidRDefault="00CF760C" w:rsidP="00CF760C">
      <w:pPr>
        <w:pStyle w:val="BulletedList-Indent"/>
      </w:pPr>
      <w:r>
        <w:t>Won the Pepsi Cup for “Top Salesman of the Year" in the US in first year</w:t>
      </w:r>
      <w:r w:rsidR="00D91656">
        <w:t xml:space="preserve"> for</w:t>
      </w:r>
      <w:r>
        <w:t xml:space="preserve"> the </w:t>
      </w:r>
      <w:r w:rsidR="005B2354">
        <w:t>highest bottle and can revenue for the retail channel.</w:t>
      </w:r>
    </w:p>
    <w:p w14:paraId="4924DE5C" w14:textId="5CBA1BC1" w:rsidR="00CF760C" w:rsidRDefault="00CF760C" w:rsidP="00CF760C">
      <w:pPr>
        <w:pStyle w:val="BulletedList-Indent"/>
      </w:pPr>
      <w:r>
        <w:t>Rolled out new beverage brands like Lipton Tea, Ocean Spray, Starbucks Frappuccino bottles to national c-stores and supermarket retailers.</w:t>
      </w:r>
    </w:p>
    <w:p w14:paraId="0B583EBB" w14:textId="77777777" w:rsidR="00691342" w:rsidRDefault="00691342" w:rsidP="00F553EA">
      <w:pPr>
        <w:pStyle w:val="BulletedList-Indent"/>
        <w:numPr>
          <w:ilvl w:val="0"/>
          <w:numId w:val="0"/>
        </w:numPr>
      </w:pPr>
    </w:p>
    <w:p w14:paraId="77EB25D2" w14:textId="123D4AB5" w:rsidR="00F553EA" w:rsidRDefault="00F553EA" w:rsidP="00F553EA">
      <w:pPr>
        <w:pStyle w:val="BulletedList-Indent"/>
        <w:numPr>
          <w:ilvl w:val="0"/>
          <w:numId w:val="0"/>
        </w:numPr>
        <w:rPr>
          <w:i/>
        </w:rPr>
      </w:pPr>
      <w:r w:rsidRPr="00F553EA">
        <w:rPr>
          <w:i/>
        </w:rPr>
        <w:t>Additional experience includes Market Development Representative, Account Development Representative, and Retail Representative.</w:t>
      </w:r>
    </w:p>
    <w:p w14:paraId="58ED130D" w14:textId="77777777" w:rsidR="002E76F2" w:rsidRPr="00F553EA" w:rsidRDefault="002E76F2" w:rsidP="00F553EA">
      <w:pPr>
        <w:pStyle w:val="BulletedList-Indent"/>
        <w:numPr>
          <w:ilvl w:val="0"/>
          <w:numId w:val="0"/>
        </w:numPr>
        <w:rPr>
          <w:i/>
        </w:rPr>
      </w:pPr>
    </w:p>
    <w:p w14:paraId="7B7BD6D1" w14:textId="51BC9152" w:rsidR="002E76F2" w:rsidRPr="0008754E" w:rsidRDefault="00DA39F8" w:rsidP="0008754E">
      <w:pPr>
        <w:pStyle w:val="CategoryHeading"/>
        <w:rPr>
          <w:rStyle w:val="JobChar"/>
          <w:rFonts w:asciiTheme="majorHAnsi" w:eastAsia="MS Mincho" w:hAnsiTheme="majorHAnsi"/>
          <w:sz w:val="24"/>
          <w:szCs w:val="20"/>
        </w:rPr>
      </w:pPr>
      <w:r w:rsidRPr="000F5475">
        <w:rPr>
          <w:rFonts w:eastAsia="MS Mincho"/>
        </w:rPr>
        <w:t>E</w:t>
      </w:r>
      <w:r w:rsidR="00A205C5" w:rsidRPr="000F5475">
        <w:rPr>
          <w:rFonts w:eastAsia="MS Mincho"/>
        </w:rPr>
        <w:t>ducation</w:t>
      </w:r>
      <w:r w:rsidR="00D01D8D">
        <w:rPr>
          <w:rFonts w:eastAsia="MS Mincho"/>
        </w:rPr>
        <w:t xml:space="preserve"> &amp; Licensure</w:t>
      </w:r>
    </w:p>
    <w:p w14:paraId="44BD3E32" w14:textId="77777777" w:rsidR="00210F48" w:rsidRDefault="00210F48" w:rsidP="00691342">
      <w:pPr>
        <w:pStyle w:val="CollegeDegree"/>
        <w:rPr>
          <w:rStyle w:val="JobChar"/>
        </w:rPr>
      </w:pPr>
    </w:p>
    <w:p w14:paraId="249BE0E3" w14:textId="352D4226" w:rsidR="00691342" w:rsidRPr="00F1388C" w:rsidRDefault="00CF760C" w:rsidP="00691342">
      <w:pPr>
        <w:pStyle w:val="CollegeDegree"/>
        <w:rPr>
          <w:rStyle w:val="JobChar"/>
        </w:rPr>
      </w:pPr>
      <w:r>
        <w:rPr>
          <w:rStyle w:val="JobChar"/>
        </w:rPr>
        <w:t>P</w:t>
      </w:r>
      <w:r w:rsidR="004C0D66">
        <w:rPr>
          <w:rStyle w:val="JobChar"/>
        </w:rPr>
        <w:t>ublic Administration</w:t>
      </w:r>
      <w:r w:rsidR="0059574A" w:rsidRPr="00CF760C">
        <w:rPr>
          <w:rStyle w:val="JobChar"/>
        </w:rPr>
        <w:t>, University of Southern California</w:t>
      </w:r>
      <w:r w:rsidR="002E76F2" w:rsidRPr="00CF760C">
        <w:rPr>
          <w:rStyle w:val="JobChar"/>
        </w:rPr>
        <w:t>, Los Angeles, CA</w:t>
      </w:r>
    </w:p>
    <w:p w14:paraId="04542233" w14:textId="4880C9D3" w:rsidR="0059574A" w:rsidRDefault="00691342" w:rsidP="00691342">
      <w:pPr>
        <w:pStyle w:val="CollegeDegree"/>
        <w:rPr>
          <w:rStyle w:val="JobChar"/>
        </w:rPr>
      </w:pPr>
      <w:r w:rsidRPr="00F1388C">
        <w:rPr>
          <w:rStyle w:val="JobChar"/>
        </w:rPr>
        <w:t>Life and Health Insurance</w:t>
      </w:r>
      <w:r w:rsidR="0059574A">
        <w:rPr>
          <w:rStyle w:val="JobChar"/>
        </w:rPr>
        <w:t xml:space="preserve"> License</w:t>
      </w:r>
    </w:p>
    <w:p w14:paraId="17DFE0F4" w14:textId="60285EA0" w:rsidR="002E76F2" w:rsidRDefault="00691342" w:rsidP="0008754E">
      <w:pPr>
        <w:pStyle w:val="CollegeDegree"/>
        <w:rPr>
          <w:rStyle w:val="JobChar"/>
        </w:rPr>
      </w:pPr>
      <w:r w:rsidRPr="00F1388C">
        <w:rPr>
          <w:rStyle w:val="JobChar"/>
        </w:rPr>
        <w:t>Series 6 Securities</w:t>
      </w:r>
      <w:r w:rsidR="0059574A">
        <w:rPr>
          <w:rStyle w:val="JobChar"/>
        </w:rPr>
        <w:t xml:space="preserve"> License</w:t>
      </w:r>
    </w:p>
    <w:p w14:paraId="2B07D503" w14:textId="77777777" w:rsidR="00210F48" w:rsidRPr="0008754E" w:rsidRDefault="00210F48" w:rsidP="0008754E">
      <w:pPr>
        <w:pStyle w:val="CollegeDegree"/>
        <w:rPr>
          <w:rFonts w:asciiTheme="minorHAnsi" w:hAnsiTheme="minorHAnsi"/>
          <w:sz w:val="19"/>
          <w:szCs w:val="19"/>
        </w:rPr>
      </w:pPr>
    </w:p>
    <w:p w14:paraId="28771560" w14:textId="07C2F70C" w:rsidR="002E76F2" w:rsidRPr="0008754E" w:rsidRDefault="002E76F2" w:rsidP="0008754E">
      <w:pPr>
        <w:pStyle w:val="CategoryHeading"/>
        <w:rPr>
          <w:rStyle w:val="JobChar"/>
          <w:rFonts w:asciiTheme="majorHAnsi" w:eastAsia="MS Mincho" w:hAnsiTheme="majorHAnsi"/>
          <w:sz w:val="24"/>
          <w:szCs w:val="20"/>
        </w:rPr>
      </w:pPr>
      <w:r>
        <w:rPr>
          <w:rFonts w:eastAsia="MS Mincho"/>
        </w:rPr>
        <w:t>Affiliation</w:t>
      </w:r>
    </w:p>
    <w:p w14:paraId="6683AD8D" w14:textId="77777777" w:rsidR="00210F48" w:rsidRDefault="00210F48" w:rsidP="00691342">
      <w:pPr>
        <w:pStyle w:val="CollegeDegree"/>
        <w:rPr>
          <w:rStyle w:val="JobChar"/>
        </w:rPr>
      </w:pPr>
    </w:p>
    <w:p w14:paraId="05FE7ECE" w14:textId="77777777" w:rsidR="00691342" w:rsidRPr="00F1388C" w:rsidRDefault="00691342" w:rsidP="00691342">
      <w:pPr>
        <w:pStyle w:val="CollegeDegree"/>
        <w:rPr>
          <w:rStyle w:val="JobChar"/>
        </w:rPr>
      </w:pPr>
      <w:r w:rsidRPr="00F1388C">
        <w:rPr>
          <w:rStyle w:val="JobChar"/>
        </w:rPr>
        <w:t xml:space="preserve">California Restaurant Association, Mexican American Grocery Association </w:t>
      </w:r>
    </w:p>
    <w:p w14:paraId="0F535624" w14:textId="77777777" w:rsidR="00691342" w:rsidRPr="00F1388C" w:rsidRDefault="00691342" w:rsidP="00691342">
      <w:pPr>
        <w:pStyle w:val="CollegeDegree"/>
        <w:rPr>
          <w:rStyle w:val="JobChar"/>
        </w:rPr>
      </w:pPr>
      <w:r w:rsidRPr="00F1388C">
        <w:rPr>
          <w:rStyle w:val="JobChar"/>
        </w:rPr>
        <w:t>Korean American Grocery Association</w:t>
      </w:r>
    </w:p>
    <w:p w14:paraId="51D9E5EF" w14:textId="5D8C2F72" w:rsidR="008763AD" w:rsidRPr="000F5475" w:rsidRDefault="00691342" w:rsidP="002260D6">
      <w:pPr>
        <w:pStyle w:val="CollegeDegree"/>
        <w:rPr>
          <w:rFonts w:asciiTheme="minorHAnsi" w:hAnsiTheme="minorHAnsi"/>
          <w:sz w:val="19"/>
          <w:szCs w:val="19"/>
        </w:rPr>
      </w:pPr>
      <w:r w:rsidRPr="00F1388C">
        <w:rPr>
          <w:rStyle w:val="JobChar"/>
        </w:rPr>
        <w:t>National Association of Insurance Financial Advisors</w:t>
      </w:r>
    </w:p>
    <w:sectPr w:rsidR="008763AD" w:rsidRPr="000F5475" w:rsidSect="0054495C">
      <w:type w:val="continuous"/>
      <w:pgSz w:w="12240" w:h="15840" w:code="1"/>
      <w:pgMar w:top="720" w:right="1152" w:bottom="720" w:left="1152" w:header="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FAA38" w14:textId="77777777" w:rsidR="007A2C7D" w:rsidRDefault="007A2C7D">
      <w:r>
        <w:separator/>
      </w:r>
    </w:p>
  </w:endnote>
  <w:endnote w:type="continuationSeparator" w:id="0">
    <w:p w14:paraId="11B972F0" w14:textId="77777777" w:rsidR="007A2C7D" w:rsidRDefault="007A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Shell Dlg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9B1B" w14:textId="77777777" w:rsidR="00DF41F8" w:rsidRDefault="00DF41F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162A9" w14:textId="77777777" w:rsidR="00DF41F8" w:rsidRDefault="00DF4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6337B" w14:textId="77777777" w:rsidR="007A2C7D" w:rsidRDefault="007A2C7D">
      <w:r>
        <w:separator/>
      </w:r>
    </w:p>
  </w:footnote>
  <w:footnote w:type="continuationSeparator" w:id="0">
    <w:p w14:paraId="59E41CA9" w14:textId="77777777" w:rsidR="007A2C7D" w:rsidRDefault="007A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85FB" w14:textId="3CE0EEF4" w:rsidR="00DF41F8" w:rsidRDefault="00DF41F8"/>
  <w:tbl>
    <w:tblPr>
      <w:tblW w:w="0" w:type="auto"/>
      <w:tblLook w:val="0000" w:firstRow="0" w:lastRow="0" w:firstColumn="0" w:lastColumn="0" w:noHBand="0" w:noVBand="0"/>
    </w:tblPr>
    <w:tblGrid>
      <w:gridCol w:w="4240"/>
      <w:gridCol w:w="5696"/>
    </w:tblGrid>
    <w:tr w:rsidR="00DF41F8" w14:paraId="6DD7A38C" w14:textId="77777777">
      <w:tc>
        <w:tcPr>
          <w:tcW w:w="4302" w:type="dxa"/>
          <w:vAlign w:val="bottom"/>
        </w:tcPr>
        <w:p w14:paraId="3628BD16" w14:textId="033A126B" w:rsidR="00DF41F8" w:rsidRDefault="00CA6B3E" w:rsidP="008763AD">
          <w:pPr>
            <w:pStyle w:val="Name-Header"/>
          </w:pPr>
          <w:r>
            <w:rPr>
              <w:szCs w:val="19"/>
            </w:rPr>
            <w:t>Brent L</w:t>
          </w:r>
          <w:r w:rsidRPr="00CA6B3E">
            <w:rPr>
              <w:szCs w:val="19"/>
            </w:rPr>
            <w:t>. Daves</w:t>
          </w:r>
        </w:p>
      </w:tc>
      <w:tc>
        <w:tcPr>
          <w:tcW w:w="5790" w:type="dxa"/>
          <w:vAlign w:val="bottom"/>
        </w:tcPr>
        <w:p w14:paraId="53EAB2BB" w14:textId="321B74A7" w:rsidR="00DF41F8" w:rsidRDefault="00DF41F8" w:rsidP="00F17625">
          <w:pPr>
            <w:autoSpaceDE w:val="0"/>
            <w:autoSpaceDN w:val="0"/>
            <w:adjustRightInd w:val="0"/>
            <w:spacing w:before="120"/>
            <w:jc w:val="right"/>
            <w:rPr>
              <w:sz w:val="19"/>
              <w:szCs w:val="19"/>
            </w:rPr>
          </w:pPr>
          <w:r>
            <w:rPr>
              <w:rStyle w:val="PhoneNumber"/>
            </w:rPr>
            <w:t xml:space="preserve">Phone: </w:t>
          </w:r>
          <w:r w:rsidR="00CA6B3E">
            <w:rPr>
              <w:rStyle w:val="PhoneNumber"/>
            </w:rPr>
            <w:t>(714) 273-5429</w:t>
          </w:r>
          <w:r>
            <w:rPr>
              <w:sz w:val="19"/>
              <w:szCs w:val="19"/>
            </w:rPr>
            <w:t xml:space="preserve">  </w:t>
          </w:r>
          <w:r>
            <w:rPr>
              <w:rFonts w:eastAsia="MS Mincho" w:cs="Arial"/>
              <w:sz w:val="14"/>
            </w:rPr>
            <w:sym w:font="Wingdings" w:char="F06E"/>
          </w:r>
          <w:r>
            <w:rPr>
              <w:sz w:val="19"/>
              <w:szCs w:val="19"/>
            </w:rPr>
            <w:t xml:space="preserve">  </w:t>
          </w:r>
          <w:r>
            <w:rPr>
              <w:rStyle w:val="PageNumber"/>
            </w:rPr>
            <w:t xml:space="preserve">Page </w:t>
          </w:r>
          <w:r w:rsidR="00C04C8F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C04C8F">
            <w:rPr>
              <w:rStyle w:val="PageNumber"/>
            </w:rPr>
            <w:fldChar w:fldCharType="separate"/>
          </w:r>
          <w:r w:rsidR="00B326B7">
            <w:rPr>
              <w:rStyle w:val="PageNumber"/>
              <w:noProof/>
            </w:rPr>
            <w:t>2</w:t>
          </w:r>
          <w:r w:rsidR="00C04C8F">
            <w:rPr>
              <w:rStyle w:val="PageNumber"/>
            </w:rPr>
            <w:fldChar w:fldCharType="end"/>
          </w:r>
        </w:p>
      </w:tc>
    </w:tr>
  </w:tbl>
  <w:p w14:paraId="04AA161E" w14:textId="77777777" w:rsidR="00DF41F8" w:rsidRDefault="00DF41F8" w:rsidP="008512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895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2ECA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A61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F4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EAAF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EE27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1AAA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2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2A9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C2F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B52C6"/>
    <w:multiLevelType w:val="hybridMultilevel"/>
    <w:tmpl w:val="68842F08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1691F"/>
    <w:multiLevelType w:val="hybridMultilevel"/>
    <w:tmpl w:val="ED3CA046"/>
    <w:lvl w:ilvl="0" w:tplc="7E46D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E85B1F"/>
    <w:multiLevelType w:val="hybridMultilevel"/>
    <w:tmpl w:val="E434561C"/>
    <w:lvl w:ilvl="0" w:tplc="E5E63CCE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173BD"/>
    <w:multiLevelType w:val="hybridMultilevel"/>
    <w:tmpl w:val="BE02C5F0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D505BC"/>
    <w:multiLevelType w:val="hybridMultilevel"/>
    <w:tmpl w:val="D9D69996"/>
    <w:lvl w:ilvl="0" w:tplc="775A1FCE">
      <w:start w:val="1"/>
      <w:numFmt w:val="bullet"/>
      <w:pStyle w:val="BulletedLis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13635"/>
    <w:multiLevelType w:val="hybridMultilevel"/>
    <w:tmpl w:val="B9F0DB2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604583"/>
    <w:multiLevelType w:val="hybridMultilevel"/>
    <w:tmpl w:val="F104B15A"/>
    <w:lvl w:ilvl="0" w:tplc="3078C05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41614"/>
    <w:multiLevelType w:val="hybridMultilevel"/>
    <w:tmpl w:val="6A28028A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E5A2F"/>
    <w:multiLevelType w:val="multilevel"/>
    <w:tmpl w:val="785E1D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25ADC"/>
    <w:multiLevelType w:val="hybridMultilevel"/>
    <w:tmpl w:val="89AADB5E"/>
    <w:lvl w:ilvl="0" w:tplc="5BD0C24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7618C"/>
    <w:multiLevelType w:val="hybridMultilevel"/>
    <w:tmpl w:val="FDFAF186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B35AD"/>
    <w:multiLevelType w:val="hybridMultilevel"/>
    <w:tmpl w:val="F0DE170E"/>
    <w:lvl w:ilvl="0" w:tplc="D79ABB7A">
      <w:start w:val="1"/>
      <w:numFmt w:val="bullet"/>
      <w:lvlText w:val="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20C65"/>
    <w:multiLevelType w:val="hybridMultilevel"/>
    <w:tmpl w:val="B1ACB184"/>
    <w:lvl w:ilvl="0" w:tplc="D56E6EA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D6567"/>
    <w:multiLevelType w:val="multilevel"/>
    <w:tmpl w:val="7ED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98585B"/>
    <w:multiLevelType w:val="hybridMultilevel"/>
    <w:tmpl w:val="EC5AC1E2"/>
    <w:lvl w:ilvl="0" w:tplc="AC9C578A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38"/>
  </w:num>
  <w:num w:numId="5">
    <w:abstractNumId w:val="26"/>
  </w:num>
  <w:num w:numId="6">
    <w:abstractNumId w:val="24"/>
  </w:num>
  <w:num w:numId="7">
    <w:abstractNumId w:val="10"/>
  </w:num>
  <w:num w:numId="8">
    <w:abstractNumId w:val="21"/>
  </w:num>
  <w:num w:numId="9">
    <w:abstractNumId w:val="15"/>
  </w:num>
  <w:num w:numId="10">
    <w:abstractNumId w:val="19"/>
  </w:num>
  <w:num w:numId="11">
    <w:abstractNumId w:val="22"/>
  </w:num>
  <w:num w:numId="12">
    <w:abstractNumId w:val="31"/>
  </w:num>
  <w:num w:numId="13">
    <w:abstractNumId w:val="37"/>
  </w:num>
  <w:num w:numId="14">
    <w:abstractNumId w:val="28"/>
  </w:num>
  <w:num w:numId="15">
    <w:abstractNumId w:val="34"/>
  </w:num>
  <w:num w:numId="16">
    <w:abstractNumId w:val="35"/>
  </w:num>
  <w:num w:numId="17">
    <w:abstractNumId w:val="30"/>
  </w:num>
  <w:num w:numId="18">
    <w:abstractNumId w:val="27"/>
  </w:num>
  <w:num w:numId="19">
    <w:abstractNumId w:val="36"/>
  </w:num>
  <w:num w:numId="20">
    <w:abstractNumId w:val="20"/>
  </w:num>
  <w:num w:numId="21">
    <w:abstractNumId w:val="14"/>
  </w:num>
  <w:num w:numId="22">
    <w:abstractNumId w:val="23"/>
  </w:num>
  <w:num w:numId="23">
    <w:abstractNumId w:val="33"/>
  </w:num>
  <w:num w:numId="24">
    <w:abstractNumId w:val="17"/>
  </w:num>
  <w:num w:numId="25">
    <w:abstractNumId w:val="12"/>
  </w:num>
  <w:num w:numId="26">
    <w:abstractNumId w:val="32"/>
  </w:num>
  <w:num w:numId="27">
    <w:abstractNumId w:val="16"/>
  </w:num>
  <w:num w:numId="28">
    <w:abstractNumId w:val="25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C2"/>
    <w:rsid w:val="00012062"/>
    <w:rsid w:val="00017896"/>
    <w:rsid w:val="00040901"/>
    <w:rsid w:val="0005133D"/>
    <w:rsid w:val="000552C2"/>
    <w:rsid w:val="00056637"/>
    <w:rsid w:val="000622C8"/>
    <w:rsid w:val="00067F79"/>
    <w:rsid w:val="000709E2"/>
    <w:rsid w:val="00080062"/>
    <w:rsid w:val="0008754E"/>
    <w:rsid w:val="00094E70"/>
    <w:rsid w:val="000A5007"/>
    <w:rsid w:val="000A544E"/>
    <w:rsid w:val="000B1AD4"/>
    <w:rsid w:val="000C2E94"/>
    <w:rsid w:val="000D51B4"/>
    <w:rsid w:val="000E0C41"/>
    <w:rsid w:val="000E193B"/>
    <w:rsid w:val="000E5E68"/>
    <w:rsid w:val="000F5475"/>
    <w:rsid w:val="000F7F13"/>
    <w:rsid w:val="00100B50"/>
    <w:rsid w:val="00107280"/>
    <w:rsid w:val="0012243D"/>
    <w:rsid w:val="001409FB"/>
    <w:rsid w:val="00142A35"/>
    <w:rsid w:val="00150903"/>
    <w:rsid w:val="00151694"/>
    <w:rsid w:val="00155274"/>
    <w:rsid w:val="001816C1"/>
    <w:rsid w:val="001874AF"/>
    <w:rsid w:val="00192563"/>
    <w:rsid w:val="001B6A5A"/>
    <w:rsid w:val="001D64EA"/>
    <w:rsid w:val="001D7A61"/>
    <w:rsid w:val="001E3A29"/>
    <w:rsid w:val="001E463C"/>
    <w:rsid w:val="002023AE"/>
    <w:rsid w:val="00206949"/>
    <w:rsid w:val="00210F48"/>
    <w:rsid w:val="0021785E"/>
    <w:rsid w:val="002260D6"/>
    <w:rsid w:val="00237766"/>
    <w:rsid w:val="00240708"/>
    <w:rsid w:val="00253FA6"/>
    <w:rsid w:val="002875D2"/>
    <w:rsid w:val="00291995"/>
    <w:rsid w:val="00296893"/>
    <w:rsid w:val="002A01B1"/>
    <w:rsid w:val="002A209B"/>
    <w:rsid w:val="002A25AA"/>
    <w:rsid w:val="002B60A7"/>
    <w:rsid w:val="002C1D39"/>
    <w:rsid w:val="002C24F3"/>
    <w:rsid w:val="002C51C2"/>
    <w:rsid w:val="002D1748"/>
    <w:rsid w:val="002E0F40"/>
    <w:rsid w:val="002E76F2"/>
    <w:rsid w:val="002F1A7B"/>
    <w:rsid w:val="002F3F44"/>
    <w:rsid w:val="002F412C"/>
    <w:rsid w:val="002F7AAD"/>
    <w:rsid w:val="00301AA4"/>
    <w:rsid w:val="00301B5A"/>
    <w:rsid w:val="003054C6"/>
    <w:rsid w:val="003072AD"/>
    <w:rsid w:val="00312122"/>
    <w:rsid w:val="003139F8"/>
    <w:rsid w:val="0031769F"/>
    <w:rsid w:val="003235CC"/>
    <w:rsid w:val="0032550C"/>
    <w:rsid w:val="003256A5"/>
    <w:rsid w:val="00331940"/>
    <w:rsid w:val="00344D2A"/>
    <w:rsid w:val="00364AE9"/>
    <w:rsid w:val="00367319"/>
    <w:rsid w:val="00380D43"/>
    <w:rsid w:val="00383167"/>
    <w:rsid w:val="00396832"/>
    <w:rsid w:val="003C26CE"/>
    <w:rsid w:val="003C6237"/>
    <w:rsid w:val="003C72FD"/>
    <w:rsid w:val="003D303A"/>
    <w:rsid w:val="003E60CA"/>
    <w:rsid w:val="003F14C7"/>
    <w:rsid w:val="00403616"/>
    <w:rsid w:val="00413A7A"/>
    <w:rsid w:val="0042275C"/>
    <w:rsid w:val="004240EF"/>
    <w:rsid w:val="00432271"/>
    <w:rsid w:val="00442B38"/>
    <w:rsid w:val="00456311"/>
    <w:rsid w:val="00456B1B"/>
    <w:rsid w:val="00464C71"/>
    <w:rsid w:val="00472AC2"/>
    <w:rsid w:val="00472DB6"/>
    <w:rsid w:val="00480937"/>
    <w:rsid w:val="004848E6"/>
    <w:rsid w:val="004927A3"/>
    <w:rsid w:val="004A4F07"/>
    <w:rsid w:val="004A7C34"/>
    <w:rsid w:val="004B591B"/>
    <w:rsid w:val="004B75F6"/>
    <w:rsid w:val="004C0D66"/>
    <w:rsid w:val="004C61DB"/>
    <w:rsid w:val="004D4D77"/>
    <w:rsid w:val="005024F8"/>
    <w:rsid w:val="005067B9"/>
    <w:rsid w:val="00512A96"/>
    <w:rsid w:val="005157C2"/>
    <w:rsid w:val="00541943"/>
    <w:rsid w:val="0054495C"/>
    <w:rsid w:val="00546291"/>
    <w:rsid w:val="00547BAF"/>
    <w:rsid w:val="0056295E"/>
    <w:rsid w:val="0056399B"/>
    <w:rsid w:val="0056752F"/>
    <w:rsid w:val="0057717B"/>
    <w:rsid w:val="00580012"/>
    <w:rsid w:val="005853E1"/>
    <w:rsid w:val="005877D8"/>
    <w:rsid w:val="0059574A"/>
    <w:rsid w:val="005B2354"/>
    <w:rsid w:val="005B4253"/>
    <w:rsid w:val="005C4509"/>
    <w:rsid w:val="005C481B"/>
    <w:rsid w:val="005C4D3F"/>
    <w:rsid w:val="005C6C96"/>
    <w:rsid w:val="005D674B"/>
    <w:rsid w:val="005E0C63"/>
    <w:rsid w:val="005E4E47"/>
    <w:rsid w:val="005E5CD7"/>
    <w:rsid w:val="005E6D2B"/>
    <w:rsid w:val="005F1BD2"/>
    <w:rsid w:val="00600EB0"/>
    <w:rsid w:val="006023C8"/>
    <w:rsid w:val="00603C5D"/>
    <w:rsid w:val="00614E9B"/>
    <w:rsid w:val="00615AF1"/>
    <w:rsid w:val="00616629"/>
    <w:rsid w:val="0062382E"/>
    <w:rsid w:val="006250C5"/>
    <w:rsid w:val="00636408"/>
    <w:rsid w:val="00637FD6"/>
    <w:rsid w:val="00642360"/>
    <w:rsid w:val="0065350A"/>
    <w:rsid w:val="006706DD"/>
    <w:rsid w:val="006756CD"/>
    <w:rsid w:val="00686A42"/>
    <w:rsid w:val="00691342"/>
    <w:rsid w:val="006A1EB8"/>
    <w:rsid w:val="006B033A"/>
    <w:rsid w:val="006C1DBA"/>
    <w:rsid w:val="006C56E1"/>
    <w:rsid w:val="006C5AEA"/>
    <w:rsid w:val="006D0FEA"/>
    <w:rsid w:val="006D3B26"/>
    <w:rsid w:val="006E14AC"/>
    <w:rsid w:val="006E1616"/>
    <w:rsid w:val="006F3AB4"/>
    <w:rsid w:val="00702841"/>
    <w:rsid w:val="00717E8B"/>
    <w:rsid w:val="0072049B"/>
    <w:rsid w:val="00730F27"/>
    <w:rsid w:val="00731E19"/>
    <w:rsid w:val="00732D8F"/>
    <w:rsid w:val="00733107"/>
    <w:rsid w:val="007346FE"/>
    <w:rsid w:val="00747EF8"/>
    <w:rsid w:val="00764B84"/>
    <w:rsid w:val="00771F71"/>
    <w:rsid w:val="00772672"/>
    <w:rsid w:val="0077290F"/>
    <w:rsid w:val="00791B8F"/>
    <w:rsid w:val="007930CF"/>
    <w:rsid w:val="00793AC7"/>
    <w:rsid w:val="007A2C7D"/>
    <w:rsid w:val="007B5E9F"/>
    <w:rsid w:val="007C2D57"/>
    <w:rsid w:val="007D04B3"/>
    <w:rsid w:val="007D1D89"/>
    <w:rsid w:val="007D33C5"/>
    <w:rsid w:val="007E1836"/>
    <w:rsid w:val="007E3EC5"/>
    <w:rsid w:val="007E482E"/>
    <w:rsid w:val="007E4E48"/>
    <w:rsid w:val="007F1C73"/>
    <w:rsid w:val="0081272B"/>
    <w:rsid w:val="0081788F"/>
    <w:rsid w:val="00832E60"/>
    <w:rsid w:val="00851245"/>
    <w:rsid w:val="00854CA9"/>
    <w:rsid w:val="00860A13"/>
    <w:rsid w:val="0086429D"/>
    <w:rsid w:val="00873F86"/>
    <w:rsid w:val="008763AD"/>
    <w:rsid w:val="0089137A"/>
    <w:rsid w:val="008936AA"/>
    <w:rsid w:val="00896129"/>
    <w:rsid w:val="008A03AF"/>
    <w:rsid w:val="008C0F29"/>
    <w:rsid w:val="008C59F6"/>
    <w:rsid w:val="008D4C51"/>
    <w:rsid w:val="008D72FE"/>
    <w:rsid w:val="008E416B"/>
    <w:rsid w:val="008E4695"/>
    <w:rsid w:val="008E5203"/>
    <w:rsid w:val="008E65F2"/>
    <w:rsid w:val="008F1109"/>
    <w:rsid w:val="008F7A9D"/>
    <w:rsid w:val="00925392"/>
    <w:rsid w:val="00934833"/>
    <w:rsid w:val="00935170"/>
    <w:rsid w:val="00943220"/>
    <w:rsid w:val="009436DF"/>
    <w:rsid w:val="00957A1F"/>
    <w:rsid w:val="009847C8"/>
    <w:rsid w:val="0099484F"/>
    <w:rsid w:val="00994E4A"/>
    <w:rsid w:val="009D77E2"/>
    <w:rsid w:val="009F59D4"/>
    <w:rsid w:val="00A173D7"/>
    <w:rsid w:val="00A205C5"/>
    <w:rsid w:val="00A26107"/>
    <w:rsid w:val="00A30CB0"/>
    <w:rsid w:val="00A40868"/>
    <w:rsid w:val="00A42A97"/>
    <w:rsid w:val="00A5079C"/>
    <w:rsid w:val="00A507CD"/>
    <w:rsid w:val="00A653E5"/>
    <w:rsid w:val="00A76ADB"/>
    <w:rsid w:val="00A81005"/>
    <w:rsid w:val="00A81E36"/>
    <w:rsid w:val="00A81E77"/>
    <w:rsid w:val="00A91109"/>
    <w:rsid w:val="00A94C18"/>
    <w:rsid w:val="00A96D95"/>
    <w:rsid w:val="00A96EF2"/>
    <w:rsid w:val="00AA0103"/>
    <w:rsid w:val="00AB12A4"/>
    <w:rsid w:val="00AB19C5"/>
    <w:rsid w:val="00AB210F"/>
    <w:rsid w:val="00AC1992"/>
    <w:rsid w:val="00AC562A"/>
    <w:rsid w:val="00AD1265"/>
    <w:rsid w:val="00AD3C36"/>
    <w:rsid w:val="00AE6C82"/>
    <w:rsid w:val="00B002EE"/>
    <w:rsid w:val="00B14657"/>
    <w:rsid w:val="00B17285"/>
    <w:rsid w:val="00B20D04"/>
    <w:rsid w:val="00B326B7"/>
    <w:rsid w:val="00B35C14"/>
    <w:rsid w:val="00B53D3E"/>
    <w:rsid w:val="00B55F8A"/>
    <w:rsid w:val="00B61A79"/>
    <w:rsid w:val="00B62493"/>
    <w:rsid w:val="00B755F8"/>
    <w:rsid w:val="00B9637A"/>
    <w:rsid w:val="00BA21A8"/>
    <w:rsid w:val="00BA661B"/>
    <w:rsid w:val="00BB3522"/>
    <w:rsid w:val="00BB4B21"/>
    <w:rsid w:val="00BB7CE7"/>
    <w:rsid w:val="00BD18F3"/>
    <w:rsid w:val="00BE6F2D"/>
    <w:rsid w:val="00BF0D4F"/>
    <w:rsid w:val="00C04C8F"/>
    <w:rsid w:val="00C06ACB"/>
    <w:rsid w:val="00C11214"/>
    <w:rsid w:val="00C1699D"/>
    <w:rsid w:val="00C17015"/>
    <w:rsid w:val="00C338F8"/>
    <w:rsid w:val="00C3493E"/>
    <w:rsid w:val="00C36E93"/>
    <w:rsid w:val="00C50CA5"/>
    <w:rsid w:val="00C57077"/>
    <w:rsid w:val="00C5773D"/>
    <w:rsid w:val="00C759A5"/>
    <w:rsid w:val="00C77811"/>
    <w:rsid w:val="00C817BE"/>
    <w:rsid w:val="00C85A34"/>
    <w:rsid w:val="00CA0F9D"/>
    <w:rsid w:val="00CA346E"/>
    <w:rsid w:val="00CA6B3E"/>
    <w:rsid w:val="00CB4527"/>
    <w:rsid w:val="00CB53BC"/>
    <w:rsid w:val="00CF760C"/>
    <w:rsid w:val="00D01D8D"/>
    <w:rsid w:val="00D022B6"/>
    <w:rsid w:val="00D04445"/>
    <w:rsid w:val="00D10C62"/>
    <w:rsid w:val="00D13C08"/>
    <w:rsid w:val="00D16FDA"/>
    <w:rsid w:val="00D17D2B"/>
    <w:rsid w:val="00D17E80"/>
    <w:rsid w:val="00D262A5"/>
    <w:rsid w:val="00D52237"/>
    <w:rsid w:val="00D638E8"/>
    <w:rsid w:val="00D72202"/>
    <w:rsid w:val="00D8091E"/>
    <w:rsid w:val="00D814B9"/>
    <w:rsid w:val="00D86D58"/>
    <w:rsid w:val="00D91656"/>
    <w:rsid w:val="00D91A90"/>
    <w:rsid w:val="00DA39F8"/>
    <w:rsid w:val="00DA541A"/>
    <w:rsid w:val="00DB491D"/>
    <w:rsid w:val="00DC706F"/>
    <w:rsid w:val="00DD09D2"/>
    <w:rsid w:val="00DD700B"/>
    <w:rsid w:val="00DF41F8"/>
    <w:rsid w:val="00DF5456"/>
    <w:rsid w:val="00DF732B"/>
    <w:rsid w:val="00E02D44"/>
    <w:rsid w:val="00E22A75"/>
    <w:rsid w:val="00E402E1"/>
    <w:rsid w:val="00E54484"/>
    <w:rsid w:val="00E54494"/>
    <w:rsid w:val="00E6393B"/>
    <w:rsid w:val="00E644E7"/>
    <w:rsid w:val="00E73196"/>
    <w:rsid w:val="00E84AA8"/>
    <w:rsid w:val="00E92637"/>
    <w:rsid w:val="00E92E83"/>
    <w:rsid w:val="00E94C90"/>
    <w:rsid w:val="00EA2CA5"/>
    <w:rsid w:val="00EA3DB4"/>
    <w:rsid w:val="00EA7B58"/>
    <w:rsid w:val="00ED3E78"/>
    <w:rsid w:val="00ED5DAA"/>
    <w:rsid w:val="00EE3829"/>
    <w:rsid w:val="00EE533F"/>
    <w:rsid w:val="00EF1B7D"/>
    <w:rsid w:val="00EF3E18"/>
    <w:rsid w:val="00F1388C"/>
    <w:rsid w:val="00F17625"/>
    <w:rsid w:val="00F21E4B"/>
    <w:rsid w:val="00F245F3"/>
    <w:rsid w:val="00F27490"/>
    <w:rsid w:val="00F31700"/>
    <w:rsid w:val="00F31C7F"/>
    <w:rsid w:val="00F4778D"/>
    <w:rsid w:val="00F53595"/>
    <w:rsid w:val="00F553EA"/>
    <w:rsid w:val="00F75139"/>
    <w:rsid w:val="00F818CA"/>
    <w:rsid w:val="00F85C7D"/>
    <w:rsid w:val="00F87086"/>
    <w:rsid w:val="00F912F7"/>
    <w:rsid w:val="00FA1CFE"/>
    <w:rsid w:val="00FA3057"/>
    <w:rsid w:val="00FA4B17"/>
    <w:rsid w:val="00F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9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245"/>
    <w:rPr>
      <w:rFonts w:asciiTheme="majorHAnsi" w:hAnsiTheme="majorHAnsi"/>
    </w:rPr>
  </w:style>
  <w:style w:type="paragraph" w:styleId="Heading1">
    <w:name w:val="heading 1"/>
    <w:basedOn w:val="Normal"/>
    <w:next w:val="Normal"/>
    <w:qFormat/>
    <w:rsid w:val="00851245"/>
    <w:pPr>
      <w:spacing w:before="160" w:after="120"/>
      <w:jc w:val="center"/>
      <w:outlineLvl w:val="0"/>
    </w:pPr>
    <w:rPr>
      <w:rFonts w:eastAsia="MS Mincho" w:cs="Arial"/>
      <w:b/>
      <w:bCs/>
      <w:smallCaps/>
      <w:spacing w:val="24"/>
      <w:sz w:val="26"/>
      <w:szCs w:val="20"/>
    </w:rPr>
  </w:style>
  <w:style w:type="paragraph" w:styleId="Heading2">
    <w:name w:val="heading 2"/>
    <w:basedOn w:val="Normal"/>
    <w:next w:val="Normal"/>
    <w:qFormat/>
    <w:rsid w:val="00851245"/>
    <w:pPr>
      <w:autoSpaceDE w:val="0"/>
      <w:autoSpaceDN w:val="0"/>
      <w:adjustRightInd w:val="0"/>
      <w:outlineLvl w:val="1"/>
    </w:pPr>
    <w:rPr>
      <w:rFonts w:asciiTheme="minorHAnsi" w:hAnsiTheme="minorHAnsi"/>
      <w:b/>
      <w:sz w:val="21"/>
    </w:rPr>
  </w:style>
  <w:style w:type="paragraph" w:styleId="Heading3">
    <w:name w:val="heading 3"/>
    <w:basedOn w:val="Normal"/>
    <w:next w:val="Normal"/>
    <w:qFormat/>
    <w:rsid w:val="00851245"/>
    <w:pPr>
      <w:autoSpaceDE w:val="0"/>
      <w:autoSpaceDN w:val="0"/>
      <w:adjustRightInd w:val="0"/>
      <w:spacing w:after="120"/>
      <w:ind w:left="312"/>
      <w:jc w:val="both"/>
      <w:outlineLvl w:val="2"/>
    </w:pPr>
    <w:rPr>
      <w:rFonts w:asciiTheme="minorHAnsi" w:hAnsiTheme="minorHAnsi"/>
      <w:b/>
      <w:bCs/>
      <w:i/>
      <w:i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851245"/>
    <w:pPr>
      <w:autoSpaceDE w:val="0"/>
      <w:autoSpaceDN w:val="0"/>
      <w:adjustRightInd w:val="0"/>
      <w:spacing w:before="200" w:after="60"/>
      <w:jc w:val="both"/>
      <w:outlineLvl w:val="3"/>
    </w:pPr>
    <w:rPr>
      <w:rFonts w:asciiTheme="minorHAnsi" w:hAnsiTheme="minorHAnsi"/>
      <w:b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4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51245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rsid w:val="0085124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851245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rsid w:val="00851245"/>
    <w:rPr>
      <w:rFonts w:asciiTheme="minorHAnsi" w:hAnsiTheme="minorHAnsi"/>
      <w:sz w:val="24"/>
      <w:szCs w:val="24"/>
    </w:rPr>
  </w:style>
  <w:style w:type="paragraph" w:customStyle="1" w:styleId="Name">
    <w:name w:val="Name"/>
    <w:basedOn w:val="Heading1"/>
    <w:rsid w:val="00851245"/>
    <w:pPr>
      <w:spacing w:after="100"/>
    </w:pPr>
    <w:rPr>
      <w:sz w:val="40"/>
    </w:rPr>
  </w:style>
  <w:style w:type="paragraph" w:customStyle="1" w:styleId="Name-Header">
    <w:name w:val="Name - Header"/>
    <w:basedOn w:val="Name"/>
    <w:rsid w:val="005D674B"/>
    <w:pPr>
      <w:spacing w:after="0"/>
      <w:jc w:val="left"/>
    </w:pPr>
    <w:rPr>
      <w:sz w:val="22"/>
      <w:szCs w:val="22"/>
    </w:rPr>
  </w:style>
  <w:style w:type="character" w:styleId="PageNumber">
    <w:name w:val="page number"/>
    <w:rsid w:val="00851245"/>
    <w:rPr>
      <w:rFonts w:asciiTheme="minorHAnsi" w:hAnsiTheme="minorHAnsi"/>
      <w:b/>
      <w:sz w:val="19"/>
      <w:szCs w:val="19"/>
    </w:rPr>
  </w:style>
  <w:style w:type="paragraph" w:customStyle="1" w:styleId="ContactInfo">
    <w:name w:val="Contact Info"/>
    <w:basedOn w:val="Normal"/>
    <w:link w:val="ContactInfoChar"/>
    <w:rsid w:val="00851245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rFonts w:asciiTheme="minorHAnsi" w:hAnsiTheme="minorHAnsi"/>
      <w:sz w:val="19"/>
      <w:szCs w:val="19"/>
    </w:rPr>
  </w:style>
  <w:style w:type="character" w:customStyle="1" w:styleId="ContactInfoChar">
    <w:name w:val="Contact Info Char"/>
    <w:basedOn w:val="DefaultParagraphFont"/>
    <w:link w:val="ContactInfo"/>
    <w:rsid w:val="00851245"/>
    <w:rPr>
      <w:rFonts w:asciiTheme="minorHAnsi" w:hAnsiTheme="minorHAnsi"/>
      <w:sz w:val="19"/>
      <w:szCs w:val="19"/>
    </w:rPr>
  </w:style>
  <w:style w:type="paragraph" w:customStyle="1" w:styleId="CategoryHeading">
    <w:name w:val="Category Heading"/>
    <w:basedOn w:val="Normal"/>
    <w:rsid w:val="00851245"/>
    <w:pPr>
      <w:keepNext/>
      <w:pBdr>
        <w:top w:val="single" w:sz="4" w:space="1" w:color="auto"/>
        <w:bottom w:val="single" w:sz="12" w:space="1" w:color="auto"/>
      </w:pBdr>
      <w:spacing w:before="200" w:after="200"/>
      <w:jc w:val="center"/>
    </w:pPr>
    <w:rPr>
      <w:b/>
      <w:bCs/>
      <w:smallCaps/>
      <w:szCs w:val="20"/>
    </w:rPr>
  </w:style>
  <w:style w:type="paragraph" w:customStyle="1" w:styleId="SkillsList">
    <w:name w:val="Skills List"/>
    <w:basedOn w:val="Normal"/>
    <w:rsid w:val="00851245"/>
    <w:pPr>
      <w:tabs>
        <w:tab w:val="num" w:pos="360"/>
      </w:tabs>
      <w:autoSpaceDE w:val="0"/>
      <w:autoSpaceDN w:val="0"/>
      <w:adjustRightInd w:val="0"/>
      <w:spacing w:before="20" w:after="20"/>
      <w:ind w:left="360" w:hanging="360"/>
    </w:pPr>
    <w:rPr>
      <w:rFonts w:asciiTheme="minorHAnsi" w:hAnsiTheme="minorHAnsi"/>
      <w:i/>
      <w:sz w:val="19"/>
      <w:szCs w:val="19"/>
    </w:rPr>
  </w:style>
  <w:style w:type="paragraph" w:customStyle="1" w:styleId="Jobdescription">
    <w:name w:val="Job description"/>
    <w:basedOn w:val="Normal"/>
    <w:rsid w:val="005D674B"/>
    <w:pPr>
      <w:spacing w:after="120"/>
      <w:ind w:left="312"/>
      <w:jc w:val="both"/>
    </w:pPr>
    <w:rPr>
      <w:sz w:val="19"/>
      <w:szCs w:val="20"/>
    </w:rPr>
  </w:style>
  <w:style w:type="paragraph" w:customStyle="1" w:styleId="BulletedList">
    <w:name w:val="Bulleted List"/>
    <w:basedOn w:val="Normal"/>
    <w:rsid w:val="00851245"/>
    <w:pPr>
      <w:numPr>
        <w:numId w:val="24"/>
      </w:numPr>
      <w:autoSpaceDE w:val="0"/>
      <w:autoSpaceDN w:val="0"/>
      <w:adjustRightInd w:val="0"/>
      <w:spacing w:after="60"/>
      <w:jc w:val="both"/>
    </w:pPr>
    <w:rPr>
      <w:sz w:val="19"/>
      <w:szCs w:val="19"/>
    </w:rPr>
  </w:style>
  <w:style w:type="paragraph" w:customStyle="1" w:styleId="BulletedList-Indent">
    <w:name w:val="Bulleted List - Indent"/>
    <w:basedOn w:val="BulletedList"/>
    <w:rsid w:val="005D674B"/>
  </w:style>
  <w:style w:type="character" w:customStyle="1" w:styleId="Employer">
    <w:name w:val="Employer"/>
    <w:basedOn w:val="DefaultParagraphFont"/>
    <w:rsid w:val="005D674B"/>
    <w:rPr>
      <w:bCs/>
      <w:caps/>
      <w:sz w:val="21"/>
    </w:rPr>
  </w:style>
  <w:style w:type="character" w:customStyle="1" w:styleId="Heading4Char">
    <w:name w:val="Heading 4 Char"/>
    <w:basedOn w:val="DefaultParagraphFont"/>
    <w:link w:val="Heading4"/>
    <w:rsid w:val="00851245"/>
    <w:rPr>
      <w:rFonts w:asciiTheme="minorHAnsi" w:hAnsiTheme="minorHAnsi"/>
      <w:b/>
      <w:sz w:val="19"/>
      <w:szCs w:val="19"/>
      <w:u w:val="single"/>
    </w:rPr>
  </w:style>
  <w:style w:type="paragraph" w:customStyle="1" w:styleId="Horizontalline">
    <w:name w:val="Horizontal line"/>
    <w:basedOn w:val="Normal"/>
    <w:rsid w:val="005D674B"/>
    <w:pPr>
      <w:pBdr>
        <w:bottom w:val="thinThickSmallGap" w:sz="24" w:space="0" w:color="auto"/>
      </w:pBdr>
    </w:pPr>
    <w:rPr>
      <w:sz w:val="2"/>
      <w:szCs w:val="20"/>
    </w:rPr>
  </w:style>
  <w:style w:type="paragraph" w:customStyle="1" w:styleId="Job">
    <w:name w:val="Job"/>
    <w:basedOn w:val="Normal"/>
    <w:link w:val="JobChar"/>
    <w:rsid w:val="00851245"/>
    <w:pPr>
      <w:autoSpaceDE w:val="0"/>
      <w:autoSpaceDN w:val="0"/>
      <w:adjustRightInd w:val="0"/>
      <w:spacing w:before="120" w:after="120"/>
    </w:pPr>
    <w:rPr>
      <w:sz w:val="19"/>
      <w:szCs w:val="19"/>
    </w:rPr>
  </w:style>
  <w:style w:type="character" w:customStyle="1" w:styleId="JobChar">
    <w:name w:val="Job Char"/>
    <w:basedOn w:val="DefaultParagraphFont"/>
    <w:link w:val="Job"/>
    <w:rsid w:val="00851245"/>
    <w:rPr>
      <w:rFonts w:asciiTheme="minorHAnsi" w:hAnsiTheme="minorHAnsi"/>
      <w:sz w:val="19"/>
      <w:szCs w:val="19"/>
    </w:rPr>
  </w:style>
  <w:style w:type="character" w:customStyle="1" w:styleId="JobTitle">
    <w:name w:val="Job Title"/>
    <w:basedOn w:val="DefaultParagraphFont"/>
    <w:rsid w:val="005D674B"/>
    <w:rPr>
      <w:b/>
      <w:bCs/>
      <w:sz w:val="19"/>
      <w:u w:val="single"/>
    </w:rPr>
  </w:style>
  <w:style w:type="paragraph" w:customStyle="1" w:styleId="EmployerDescription">
    <w:name w:val="Employer Description"/>
    <w:basedOn w:val="Normal"/>
    <w:rsid w:val="00851245"/>
    <w:pPr>
      <w:spacing w:before="20"/>
    </w:pPr>
    <w:rPr>
      <w:i/>
      <w:iCs/>
      <w:sz w:val="19"/>
      <w:szCs w:val="20"/>
    </w:rPr>
  </w:style>
  <w:style w:type="paragraph" w:customStyle="1" w:styleId="CollegeDegree">
    <w:name w:val="College Degree"/>
    <w:basedOn w:val="Normal"/>
    <w:rsid w:val="005D674B"/>
    <w:pPr>
      <w:autoSpaceDE w:val="0"/>
      <w:autoSpaceDN w:val="0"/>
      <w:adjustRightInd w:val="0"/>
      <w:spacing w:before="20" w:after="60"/>
      <w:jc w:val="both"/>
    </w:pPr>
  </w:style>
  <w:style w:type="character" w:customStyle="1" w:styleId="PhoneNumber">
    <w:name w:val="Phone Number"/>
    <w:basedOn w:val="ContactInfoChar"/>
    <w:rsid w:val="00851245"/>
    <w:rPr>
      <w:rFonts w:asciiTheme="minorHAnsi" w:hAnsiTheme="minorHAnsi"/>
      <w:sz w:val="19"/>
      <w:szCs w:val="19"/>
    </w:rPr>
  </w:style>
  <w:style w:type="paragraph" w:customStyle="1" w:styleId="SubmitResume">
    <w:name w:val="Submit Resume"/>
    <w:basedOn w:val="Normal"/>
    <w:rsid w:val="005D674B"/>
    <w:pPr>
      <w:spacing w:before="200"/>
    </w:pPr>
    <w:rPr>
      <w:rFonts w:cs="MS Shell Dlg"/>
      <w:i/>
      <w:color w:val="333399"/>
      <w:sz w:val="18"/>
      <w:szCs w:val="15"/>
    </w:rPr>
  </w:style>
  <w:style w:type="paragraph" w:customStyle="1" w:styleId="text3">
    <w:name w:val="text3"/>
    <w:basedOn w:val="Normal"/>
    <w:uiPriority w:val="99"/>
    <w:semiHidden/>
    <w:rsid w:val="002C24F3"/>
    <w:pPr>
      <w:spacing w:before="100" w:beforeAutospacing="1" w:after="100" w:afterAutospacing="1"/>
    </w:pPr>
    <w:rPr>
      <w:rFonts w:ascii="Times New Roman" w:eastAsia="Calibri" w:hAnsi="Times New Roman"/>
      <w:color w:val="000000"/>
      <w:sz w:val="29"/>
      <w:szCs w:val="29"/>
    </w:rPr>
  </w:style>
  <w:style w:type="character" w:styleId="Hyperlink">
    <w:name w:val="Hyperlink"/>
    <w:basedOn w:val="DefaultParagraphFont"/>
    <w:rsid w:val="004B59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A1EB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A1EB8"/>
  </w:style>
  <w:style w:type="character" w:customStyle="1" w:styleId="CommentTextChar">
    <w:name w:val="Comment Text Char"/>
    <w:basedOn w:val="DefaultParagraphFont"/>
    <w:link w:val="CommentText"/>
    <w:rsid w:val="006A1EB8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rsid w:val="006A1E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A1EB8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B9B9B9"/>
                        <w:bottom w:val="none" w:sz="0" w:space="0" w:color="auto"/>
                        <w:right w:val="single" w:sz="6" w:space="12" w:color="B9B9B9"/>
                      </w:divBdr>
                    </w:div>
                  </w:divsChild>
                </w:div>
              </w:divsChild>
            </w:div>
          </w:divsChild>
        </w:div>
      </w:divsChild>
    </w:div>
    <w:div w:id="626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57784\Application%20Data\Microsoft\Templates\MN_HRGeneralist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BD4CBF-F340-4462-87D2-989A6AA1B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Settings\ab57784\Application Data\Microsoft\Templates\MN_HRGeneralistResume.dotm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Brent L. Daves</vt:lpstr>
      <vt:lpstr>Sales Executive</vt:lpstr>
      <vt:lpstr>    Xiomega 3 LLC — Location?</vt:lpstr>
      <vt:lpstr>    Kik Custom Products — Toronto, Canada</vt:lpstr>
      <vt:lpstr>    Cott Beverage — Tampa, FL</vt:lpstr>
      <vt:lpstr>    Nature’s Path Food Service — St. Charles, IL</vt:lpstr>
      <vt:lpstr>    A&amp;R Wholesale Distributors, Inc. — Anaheim, CA</vt:lpstr>
      <vt:lpstr>    New York Life Company — Brea, CA</vt:lpstr>
      <vt:lpstr>    Pepsi Cola Company — Los Angeles/Orange County, CA</vt:lpstr>
    </vt:vector>
  </TitlesOfParts>
  <Manager/>
  <Company/>
  <LinksUpToDate>false</LinksUpToDate>
  <CharactersWithSpaces>4862</CharactersWithSpaces>
  <SharedDoc>false</SharedDoc>
  <HyperlinkBase/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3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2009-08-18T20:02:00Z</cp:lastPrinted>
  <dcterms:created xsi:type="dcterms:W3CDTF">2020-09-16T13:53:00Z</dcterms:created>
  <dcterms:modified xsi:type="dcterms:W3CDTF">2020-09-16T13:53:00Z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TC103622219990</vt:lpwstr>
  </property>
</Properties>
</file>