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C8BCE" w14:textId="77777777" w:rsidR="00CF01E9" w:rsidRPr="00BB649E" w:rsidRDefault="00404CFC" w:rsidP="0094237E">
      <w:pPr>
        <w:pBdr>
          <w:bottom w:val="single" w:sz="4" w:space="1" w:color="auto"/>
        </w:pBdr>
        <w:ind w:right="-360"/>
        <w:rPr>
          <w:color w:val="000000" w:themeColor="text1"/>
          <w:sz w:val="32"/>
          <w:szCs w:val="32"/>
        </w:rPr>
      </w:pPr>
      <w:r w:rsidRPr="00BB649E">
        <w:rPr>
          <w:b/>
          <w:color w:val="000000" w:themeColor="text1"/>
          <w:sz w:val="32"/>
          <w:szCs w:val="32"/>
        </w:rPr>
        <w:t>Jonathan Noel Mendelson</w:t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</w:r>
      <w:r w:rsidRPr="00BB649E">
        <w:rPr>
          <w:color w:val="000000" w:themeColor="text1"/>
          <w:sz w:val="32"/>
          <w:szCs w:val="32"/>
        </w:rPr>
        <w:softHyphen/>
        <w:t xml:space="preserve">                                                                       </w:t>
      </w:r>
    </w:p>
    <w:p w14:paraId="48EC8BCF" w14:textId="77777777" w:rsidR="00CF01E9" w:rsidRPr="00BB649E" w:rsidRDefault="00404CFC" w:rsidP="0094237E">
      <w:pPr>
        <w:ind w:right="-360"/>
        <w:rPr>
          <w:color w:val="000000" w:themeColor="text1"/>
          <w:sz w:val="22"/>
          <w:szCs w:val="22"/>
        </w:rPr>
      </w:pPr>
      <w:r w:rsidRPr="00BB649E">
        <w:rPr>
          <w:color w:val="000000" w:themeColor="text1"/>
          <w:sz w:val="22"/>
          <w:szCs w:val="22"/>
        </w:rPr>
        <w:t xml:space="preserve">15300 SE 133rd Ct, Renton WA 98059                                 </w:t>
      </w:r>
      <w:r w:rsidR="00136AAA" w:rsidRPr="00BB649E">
        <w:rPr>
          <w:color w:val="000000" w:themeColor="text1"/>
          <w:sz w:val="22"/>
          <w:szCs w:val="22"/>
        </w:rPr>
        <w:tab/>
      </w:r>
      <w:r w:rsidR="00136AAA" w:rsidRPr="00BB649E">
        <w:rPr>
          <w:color w:val="000000" w:themeColor="text1"/>
          <w:sz w:val="22"/>
          <w:szCs w:val="22"/>
        </w:rPr>
        <w:tab/>
      </w:r>
      <w:r w:rsidR="008C2286" w:rsidRPr="00BB649E">
        <w:rPr>
          <w:color w:val="000000" w:themeColor="text1"/>
          <w:sz w:val="22"/>
          <w:szCs w:val="22"/>
        </w:rPr>
        <w:tab/>
      </w:r>
      <w:r w:rsidR="008C2286" w:rsidRPr="00BB649E">
        <w:rPr>
          <w:color w:val="000000" w:themeColor="text1"/>
          <w:sz w:val="22"/>
          <w:szCs w:val="22"/>
        </w:rPr>
        <w:tab/>
      </w:r>
      <w:r w:rsidR="006D10E1" w:rsidRPr="00BB649E">
        <w:rPr>
          <w:color w:val="000000" w:themeColor="text1"/>
          <w:sz w:val="22"/>
          <w:szCs w:val="22"/>
        </w:rPr>
        <w:t xml:space="preserve">Cell Phone: </w:t>
      </w:r>
      <w:r w:rsidRPr="00BB649E">
        <w:rPr>
          <w:color w:val="000000" w:themeColor="text1"/>
          <w:sz w:val="22"/>
          <w:szCs w:val="22"/>
        </w:rPr>
        <w:t>(301) 437-6239</w:t>
      </w:r>
    </w:p>
    <w:p w14:paraId="48EC8BD0" w14:textId="77777777" w:rsidR="00CF01E9" w:rsidRPr="00BB649E" w:rsidRDefault="00404CFC" w:rsidP="0094237E">
      <w:pPr>
        <w:ind w:right="-360"/>
        <w:rPr>
          <w:color w:val="000000" w:themeColor="text1"/>
          <w:sz w:val="22"/>
          <w:szCs w:val="22"/>
        </w:rPr>
      </w:pPr>
      <w:r w:rsidRPr="00BB649E">
        <w:rPr>
          <w:color w:val="000000" w:themeColor="text1"/>
          <w:sz w:val="22"/>
          <w:szCs w:val="22"/>
        </w:rPr>
        <w:t xml:space="preserve">JonathanNoelMendelson@gmail.com                                                   </w:t>
      </w:r>
    </w:p>
    <w:p w14:paraId="48EC8BD1" w14:textId="77777777" w:rsidR="002F455B" w:rsidRPr="00BB649E" w:rsidRDefault="002F455B" w:rsidP="0094237E">
      <w:pPr>
        <w:ind w:right="-360"/>
        <w:rPr>
          <w:color w:val="000000" w:themeColor="text1"/>
          <w:szCs w:val="44"/>
        </w:rPr>
      </w:pPr>
    </w:p>
    <w:p w14:paraId="48EC8BD2" w14:textId="77777777" w:rsidR="001E7498" w:rsidRPr="00BB649E" w:rsidRDefault="00404CFC" w:rsidP="0094237E">
      <w:pPr>
        <w:ind w:right="-360"/>
        <w:rPr>
          <w:b/>
          <w:bCs/>
          <w:color w:val="000000" w:themeColor="text1"/>
          <w:sz w:val="28"/>
          <w:szCs w:val="22"/>
        </w:rPr>
      </w:pPr>
      <w:r w:rsidRPr="00BB649E">
        <w:rPr>
          <w:b/>
          <w:bCs/>
          <w:color w:val="000000" w:themeColor="text1"/>
          <w:sz w:val="28"/>
          <w:szCs w:val="22"/>
        </w:rPr>
        <w:t>Employment</w:t>
      </w:r>
    </w:p>
    <w:p w14:paraId="48EC8BD3" w14:textId="77777777" w:rsidR="004A6DE2" w:rsidRPr="00BB649E" w:rsidRDefault="00404CFC" w:rsidP="00580F2D">
      <w:pPr>
        <w:ind w:right="-360" w:firstLine="360"/>
        <w:rPr>
          <w:b/>
          <w:bCs/>
          <w:color w:val="000000" w:themeColor="text1"/>
          <w:sz w:val="28"/>
          <w:szCs w:val="28"/>
        </w:rPr>
      </w:pPr>
      <w:r w:rsidRPr="00BB649E">
        <w:rPr>
          <w:b/>
          <w:bCs/>
          <w:color w:val="000000" w:themeColor="text1"/>
          <w:sz w:val="28"/>
          <w:szCs w:val="28"/>
        </w:rPr>
        <w:t>Domaine Select Wine &amp; Spirits</w:t>
      </w:r>
      <w:r w:rsidR="006F5186" w:rsidRPr="00BB649E">
        <w:rPr>
          <w:b/>
          <w:bCs/>
          <w:color w:val="000000" w:themeColor="text1"/>
          <w:sz w:val="28"/>
          <w:szCs w:val="28"/>
        </w:rPr>
        <w:t>, New York, NY</w:t>
      </w:r>
      <w:r w:rsidR="00213DCE" w:rsidRPr="00BB649E">
        <w:rPr>
          <w:b/>
          <w:bCs/>
          <w:color w:val="000000" w:themeColor="text1"/>
          <w:sz w:val="28"/>
          <w:szCs w:val="28"/>
        </w:rPr>
        <w:tab/>
      </w:r>
      <w:r w:rsidR="00213DCE" w:rsidRPr="00BB649E">
        <w:rPr>
          <w:b/>
          <w:bCs/>
          <w:color w:val="000000" w:themeColor="text1"/>
          <w:sz w:val="28"/>
          <w:szCs w:val="28"/>
        </w:rPr>
        <w:tab/>
        <w:t>(</w:t>
      </w:r>
      <w:r w:rsidR="0004744A" w:rsidRPr="00BB649E">
        <w:rPr>
          <w:b/>
          <w:bCs/>
          <w:color w:val="000000" w:themeColor="text1"/>
          <w:sz w:val="28"/>
          <w:szCs w:val="28"/>
        </w:rPr>
        <w:t>Dec</w:t>
      </w:r>
      <w:r w:rsidR="00675A1D" w:rsidRPr="00BB649E">
        <w:rPr>
          <w:b/>
          <w:bCs/>
          <w:color w:val="000000" w:themeColor="text1"/>
          <w:sz w:val="28"/>
          <w:szCs w:val="28"/>
        </w:rPr>
        <w:t>.</w:t>
      </w:r>
      <w:r w:rsidR="00213DCE" w:rsidRPr="00BB649E">
        <w:rPr>
          <w:b/>
          <w:bCs/>
          <w:color w:val="000000" w:themeColor="text1"/>
          <w:sz w:val="28"/>
          <w:szCs w:val="28"/>
        </w:rPr>
        <w:t xml:space="preserve"> 2018 – </w:t>
      </w:r>
      <w:r w:rsidR="00A07972" w:rsidRPr="00BB649E">
        <w:rPr>
          <w:b/>
          <w:bCs/>
          <w:color w:val="000000" w:themeColor="text1"/>
          <w:sz w:val="28"/>
          <w:szCs w:val="28"/>
        </w:rPr>
        <w:t>Ma</w:t>
      </w:r>
      <w:r w:rsidR="00086ADF" w:rsidRPr="00BB649E">
        <w:rPr>
          <w:b/>
          <w:bCs/>
          <w:color w:val="000000" w:themeColor="text1"/>
          <w:sz w:val="28"/>
          <w:szCs w:val="28"/>
        </w:rPr>
        <w:t>r. 2020</w:t>
      </w:r>
      <w:r w:rsidR="00213DCE" w:rsidRPr="00BB649E">
        <w:rPr>
          <w:b/>
          <w:bCs/>
          <w:color w:val="000000" w:themeColor="text1"/>
          <w:sz w:val="28"/>
          <w:szCs w:val="28"/>
        </w:rPr>
        <w:t>)</w:t>
      </w:r>
    </w:p>
    <w:p w14:paraId="48EC8BD4" w14:textId="77777777" w:rsidR="00651E0C" w:rsidRPr="00BB649E" w:rsidRDefault="00404CFC" w:rsidP="006D4C7E">
      <w:pPr>
        <w:pStyle w:val="ListParagraph"/>
        <w:numPr>
          <w:ilvl w:val="0"/>
          <w:numId w:val="12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Pacific Northwest Regional </w:t>
      </w:r>
      <w:r w:rsidR="00867B81" w:rsidRPr="00BB649E">
        <w:rPr>
          <w:b/>
          <w:bCs/>
          <w:color w:val="000000" w:themeColor="text1"/>
          <w:sz w:val="23"/>
          <w:szCs w:val="23"/>
        </w:rPr>
        <w:t xml:space="preserve">Sales </w:t>
      </w:r>
      <w:r w:rsidRPr="00BB649E">
        <w:rPr>
          <w:b/>
          <w:bCs/>
          <w:color w:val="000000" w:themeColor="text1"/>
          <w:sz w:val="23"/>
          <w:szCs w:val="23"/>
        </w:rPr>
        <w:t>Manager (WA, OR, AK, ID, MT)</w:t>
      </w:r>
    </w:p>
    <w:p w14:paraId="48EC8BD5" w14:textId="77777777" w:rsidR="004A6DE2" w:rsidRPr="00BB649E" w:rsidRDefault="004A6DE2" w:rsidP="004A6DE2">
      <w:pPr>
        <w:pStyle w:val="ListParagraph"/>
        <w:ind w:right="-360"/>
        <w:rPr>
          <w:b/>
          <w:bCs/>
          <w:color w:val="000000" w:themeColor="text1"/>
          <w:sz w:val="6"/>
          <w:szCs w:val="6"/>
        </w:rPr>
      </w:pPr>
    </w:p>
    <w:p w14:paraId="1EBB7792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Effectively represent Domaine Select Wine &amp; Spirits to local distributors, trade and consumers within the Pacific Northwest to drive distribution and volume in both the On and Off-Premise.</w:t>
      </w:r>
    </w:p>
    <w:p w14:paraId="18E6CBFF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Created and implemented companywide “Go to Market” Playbook, which identifies and targets brand strategy while incorporating all programming and assets to achieve the targeted annual goals. </w:t>
      </w:r>
    </w:p>
    <w:p w14:paraId="692CB2B3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Increased Sales Revenue (+300%) in the PNW by identifying opportunities through brand standards, targeted sales, pricing strategy and inventory management.</w:t>
      </w:r>
    </w:p>
    <w:p w14:paraId="72D07EA7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Created annual business plan utilizing regional budgets, national and regional marketing programs to help drive Domaine Selects Wine &amp; Spirits $20 million in revenue.</w:t>
      </w:r>
    </w:p>
    <w:p w14:paraId="4397AFA6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 xml:space="preserve">Increased On-Premise POD’s (+52%) and Off-Premise (+8%) by utilizing market trend analytics and targeted programming for local and regional chains in both the On and Off-Premise. </w:t>
      </w:r>
    </w:p>
    <w:p w14:paraId="2D3A4B32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Continually educated distributor sales force through participation in team meetings and market WW.</w:t>
      </w:r>
    </w:p>
    <w:p w14:paraId="3063997A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Worked closely with distributor Account Executives to target local and regional off-premise account authorizations, program planners and new item set up to allow for easier DSD placements.</w:t>
      </w:r>
    </w:p>
    <w:p w14:paraId="7803AEC4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Worked with trade development to adjusted local, regional programming and pricing monthly based on market trends to achieve goals.</w:t>
      </w:r>
    </w:p>
    <w:p w14:paraId="4054800D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Review and manage all bill back invoice’s regarding depletion allowance’s, samples, unsaleable items, DI pricing and incentives.</w:t>
      </w:r>
    </w:p>
    <w:p w14:paraId="04C14D77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Work with local distributors to manage inventory levels based on domestic and DI ordering processes and shipping lead times.</w:t>
      </w:r>
    </w:p>
    <w:p w14:paraId="06C58070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Built relationships throughout each market with key buyers in both the On and Off-Premise to expand brand awareness, market penetration and distribution.</w:t>
      </w:r>
    </w:p>
    <w:p w14:paraId="61DCF09F" w14:textId="77777777" w:rsidR="00227D07" w:rsidRPr="00BB649E" w:rsidRDefault="00227D07" w:rsidP="00227D07">
      <w:pPr>
        <w:pStyle w:val="ListParagraph"/>
        <w:numPr>
          <w:ilvl w:val="0"/>
          <w:numId w:val="20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Maintain professional and industry knowledge by attending educational workshops, reviewing professional publications, establishing personal networks and participating in professional societies.</w:t>
      </w:r>
    </w:p>
    <w:p w14:paraId="48EC8BE2" w14:textId="77777777" w:rsidR="00675A1D" w:rsidRPr="00BB649E" w:rsidRDefault="00675A1D" w:rsidP="00580F2D">
      <w:pPr>
        <w:pStyle w:val="Default"/>
        <w:ind w:firstLine="360"/>
        <w:rPr>
          <w:color w:val="000000" w:themeColor="text1"/>
        </w:rPr>
      </w:pPr>
    </w:p>
    <w:p w14:paraId="48EC8BE3" w14:textId="77777777" w:rsidR="00F10E34" w:rsidRPr="00BB649E" w:rsidRDefault="00404CFC" w:rsidP="00580F2D">
      <w:pPr>
        <w:pStyle w:val="Default"/>
        <w:ind w:firstLine="360"/>
        <w:rPr>
          <w:color w:val="000000" w:themeColor="text1"/>
          <w:sz w:val="28"/>
          <w:szCs w:val="28"/>
        </w:rPr>
      </w:pPr>
      <w:r w:rsidRPr="00BB649E">
        <w:rPr>
          <w:b/>
          <w:bCs/>
          <w:color w:val="000000" w:themeColor="text1"/>
          <w:sz w:val="28"/>
          <w:szCs w:val="28"/>
        </w:rPr>
        <w:t xml:space="preserve">Zonin USA Inc., Miami, Florida </w:t>
      </w:r>
      <w:r w:rsidR="00213DCE" w:rsidRPr="00BB649E">
        <w:rPr>
          <w:b/>
          <w:bCs/>
          <w:color w:val="000000" w:themeColor="text1"/>
          <w:sz w:val="28"/>
          <w:szCs w:val="28"/>
        </w:rPr>
        <w:tab/>
      </w:r>
      <w:r w:rsidR="00213DCE" w:rsidRPr="00BB649E">
        <w:rPr>
          <w:b/>
          <w:bCs/>
          <w:color w:val="000000" w:themeColor="text1"/>
          <w:sz w:val="28"/>
          <w:szCs w:val="28"/>
        </w:rPr>
        <w:tab/>
      </w:r>
      <w:r w:rsidR="00213DCE" w:rsidRPr="00BB649E">
        <w:rPr>
          <w:b/>
          <w:bCs/>
          <w:color w:val="000000" w:themeColor="text1"/>
          <w:sz w:val="28"/>
          <w:szCs w:val="28"/>
        </w:rPr>
        <w:tab/>
      </w:r>
      <w:r w:rsidR="00213DCE" w:rsidRPr="00BB649E">
        <w:rPr>
          <w:b/>
          <w:bCs/>
          <w:color w:val="000000" w:themeColor="text1"/>
          <w:sz w:val="28"/>
          <w:szCs w:val="28"/>
        </w:rPr>
        <w:tab/>
      </w:r>
      <w:r w:rsidR="00675A1D" w:rsidRPr="00BB649E">
        <w:rPr>
          <w:b/>
          <w:bCs/>
          <w:color w:val="000000" w:themeColor="text1"/>
          <w:sz w:val="28"/>
          <w:szCs w:val="28"/>
        </w:rPr>
        <w:tab/>
      </w:r>
      <w:r w:rsidR="00213DCE" w:rsidRPr="00BB649E">
        <w:rPr>
          <w:b/>
          <w:bCs/>
          <w:color w:val="000000" w:themeColor="text1"/>
          <w:sz w:val="28"/>
          <w:szCs w:val="28"/>
        </w:rPr>
        <w:t>(Mar</w:t>
      </w:r>
      <w:r w:rsidR="00675A1D" w:rsidRPr="00BB649E">
        <w:rPr>
          <w:b/>
          <w:bCs/>
          <w:color w:val="000000" w:themeColor="text1"/>
          <w:sz w:val="28"/>
          <w:szCs w:val="28"/>
        </w:rPr>
        <w:t>.</w:t>
      </w:r>
      <w:r w:rsidR="00213DCE" w:rsidRPr="00BB649E">
        <w:rPr>
          <w:b/>
          <w:bCs/>
          <w:color w:val="000000" w:themeColor="text1"/>
          <w:sz w:val="28"/>
          <w:szCs w:val="28"/>
        </w:rPr>
        <w:t xml:space="preserve"> 2018 – Nov</w:t>
      </w:r>
      <w:r w:rsidR="00675A1D" w:rsidRPr="00BB649E">
        <w:rPr>
          <w:b/>
          <w:bCs/>
          <w:color w:val="000000" w:themeColor="text1"/>
          <w:sz w:val="28"/>
          <w:szCs w:val="28"/>
        </w:rPr>
        <w:t>.</w:t>
      </w:r>
      <w:r w:rsidR="00213DCE" w:rsidRPr="00BB649E">
        <w:rPr>
          <w:b/>
          <w:bCs/>
          <w:color w:val="000000" w:themeColor="text1"/>
          <w:sz w:val="28"/>
          <w:szCs w:val="28"/>
        </w:rPr>
        <w:t xml:space="preserve"> 2018)</w:t>
      </w:r>
    </w:p>
    <w:p w14:paraId="48EC8BE4" w14:textId="77777777" w:rsidR="00F10E34" w:rsidRPr="00BB649E" w:rsidRDefault="00404CFC" w:rsidP="00347CB3">
      <w:pPr>
        <w:pStyle w:val="Default"/>
        <w:numPr>
          <w:ilvl w:val="0"/>
          <w:numId w:val="22"/>
        </w:numPr>
        <w:rPr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Pacific Northwest Sales Manager (WA &amp; OR)</w:t>
      </w:r>
    </w:p>
    <w:p w14:paraId="1A9BFA7D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Effectively represented Zonin USA to local distributors, trade and consumers within the assigned region to achieve distribution and volume goals within both the On and Off-Premise channels.</w:t>
      </w:r>
    </w:p>
    <w:p w14:paraId="6CE545E8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Work with the local Portfolio Manager, Sales Manager and Sales teams to Identifying new opportunities in the market to expand the portfolio’s footprint within the specified region. </w:t>
      </w:r>
    </w:p>
    <w:p w14:paraId="32B7BB4C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Work with direct manager to create an annual business plan utilizing regional budgets, national and regional marketing programs to achieve Supplier and distributor agreed upon Annual Plan. </w:t>
      </w:r>
    </w:p>
    <w:p w14:paraId="4D9924F4" w14:textId="77777777" w:rsidR="00347CB3" w:rsidRPr="00BB649E" w:rsidRDefault="00347CB3" w:rsidP="00347CB3">
      <w:pPr>
        <w:pStyle w:val="ListParagraph"/>
        <w:numPr>
          <w:ilvl w:val="1"/>
          <w:numId w:val="12"/>
        </w:numPr>
        <w:ind w:left="1080"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>Increased Sales Revenue (+100%) in the PNW by identifying opportunities through brand standards, targeted sales, pricing strategy and inventory management.</w:t>
      </w:r>
    </w:p>
    <w:p w14:paraId="072B9663" w14:textId="77777777" w:rsidR="00347CB3" w:rsidRPr="00BB649E" w:rsidRDefault="00347CB3" w:rsidP="00347CB3">
      <w:pPr>
        <w:pStyle w:val="ListParagraph"/>
        <w:numPr>
          <w:ilvl w:val="1"/>
          <w:numId w:val="12"/>
        </w:numPr>
        <w:ind w:left="1080" w:right="-360"/>
        <w:rPr>
          <w:bCs/>
          <w:color w:val="000000" w:themeColor="text1"/>
          <w:sz w:val="23"/>
          <w:szCs w:val="23"/>
        </w:rPr>
      </w:pPr>
      <w:r w:rsidRPr="00BB649E">
        <w:rPr>
          <w:bCs/>
          <w:color w:val="000000" w:themeColor="text1"/>
          <w:sz w:val="23"/>
          <w:szCs w:val="23"/>
        </w:rPr>
        <w:t xml:space="preserve">Increase On-Premise POD’s (+20%) and Off-Premise (+4%) by utilizing market trend analytics and targeted programming for local and regional chains in both the On and Off-Premise. </w:t>
      </w:r>
    </w:p>
    <w:p w14:paraId="2E34FD1A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Educate distributor sales force of Supplier’s portfolio and brand standards through participation in team meetings and continual market WW. </w:t>
      </w:r>
    </w:p>
    <w:p w14:paraId="41DE9D92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Create and adjust annual and monthly pricing, regional and local programming and targeted incentives to achieve monthly goals. </w:t>
      </w:r>
    </w:p>
    <w:p w14:paraId="144FBCB0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Review and Manage all bill back invoice’s regarding depletion allowance’s, samples, unsaleable items, DI pricing and adjustments and incentives.</w:t>
      </w:r>
    </w:p>
    <w:p w14:paraId="52066CD3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Work with the distributor to manage inventory levels based on domestic and DI ordering processes and shipping timeline.</w:t>
      </w:r>
    </w:p>
    <w:p w14:paraId="5B89C007" w14:textId="77777777" w:rsidR="00347CB3" w:rsidRPr="00BB649E" w:rsidRDefault="00347CB3" w:rsidP="00347CB3">
      <w:pPr>
        <w:pStyle w:val="Default"/>
        <w:numPr>
          <w:ilvl w:val="1"/>
          <w:numId w:val="12"/>
        </w:numPr>
        <w:spacing w:after="24"/>
        <w:ind w:left="10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Build relationships throughout each market with key buyers and accounts to continually expand distribution. </w:t>
      </w:r>
    </w:p>
    <w:p w14:paraId="48EC8BEF" w14:textId="77777777" w:rsidR="00ED2882" w:rsidRPr="00BB649E" w:rsidRDefault="00404CFC" w:rsidP="00675A1D">
      <w:pPr>
        <w:ind w:right="-360" w:firstLine="360"/>
        <w:rPr>
          <w:b/>
          <w:bCs/>
          <w:color w:val="000000" w:themeColor="text1"/>
          <w:sz w:val="28"/>
          <w:szCs w:val="28"/>
        </w:rPr>
      </w:pPr>
      <w:r w:rsidRPr="00BB649E">
        <w:rPr>
          <w:b/>
          <w:bCs/>
          <w:color w:val="000000" w:themeColor="text1"/>
          <w:sz w:val="28"/>
          <w:szCs w:val="28"/>
        </w:rPr>
        <w:lastRenderedPageBreak/>
        <w:t>Breakthru Beverage of Arizona, Phoenix, Arizona</w:t>
      </w:r>
      <w:r w:rsidR="0099245E" w:rsidRPr="00BB649E">
        <w:rPr>
          <w:b/>
          <w:bCs/>
          <w:color w:val="000000" w:themeColor="text1"/>
          <w:sz w:val="28"/>
          <w:szCs w:val="28"/>
        </w:rPr>
        <w:t xml:space="preserve"> </w:t>
      </w:r>
      <w:r w:rsidR="007322C9" w:rsidRPr="00BB649E">
        <w:rPr>
          <w:b/>
          <w:bCs/>
          <w:color w:val="000000" w:themeColor="text1"/>
          <w:sz w:val="28"/>
          <w:szCs w:val="28"/>
        </w:rPr>
        <w:tab/>
      </w:r>
      <w:r w:rsidR="00675A1D" w:rsidRPr="00BB649E">
        <w:rPr>
          <w:b/>
          <w:bCs/>
          <w:color w:val="000000" w:themeColor="text1"/>
          <w:sz w:val="28"/>
          <w:szCs w:val="28"/>
        </w:rPr>
        <w:tab/>
      </w:r>
      <w:r w:rsidR="0099245E" w:rsidRPr="00BB649E">
        <w:rPr>
          <w:b/>
          <w:bCs/>
          <w:color w:val="000000" w:themeColor="text1"/>
          <w:sz w:val="28"/>
          <w:szCs w:val="28"/>
        </w:rPr>
        <w:t>(</w:t>
      </w:r>
      <w:r w:rsidR="000266F1" w:rsidRPr="00BB649E">
        <w:rPr>
          <w:b/>
          <w:bCs/>
          <w:color w:val="000000" w:themeColor="text1"/>
          <w:sz w:val="28"/>
          <w:szCs w:val="28"/>
        </w:rPr>
        <w:t xml:space="preserve">May </w:t>
      </w:r>
      <w:r w:rsidR="0099245E" w:rsidRPr="00BB649E">
        <w:rPr>
          <w:b/>
          <w:bCs/>
          <w:color w:val="000000" w:themeColor="text1"/>
          <w:sz w:val="28"/>
          <w:szCs w:val="28"/>
        </w:rPr>
        <w:t xml:space="preserve">2010 – </w:t>
      </w:r>
      <w:r w:rsidR="000266F1" w:rsidRPr="00BB649E">
        <w:rPr>
          <w:b/>
          <w:bCs/>
          <w:color w:val="000000" w:themeColor="text1"/>
          <w:sz w:val="28"/>
          <w:szCs w:val="28"/>
        </w:rPr>
        <w:t>Jan</w:t>
      </w:r>
      <w:r w:rsidR="00675A1D" w:rsidRPr="00BB649E">
        <w:rPr>
          <w:b/>
          <w:bCs/>
          <w:color w:val="000000" w:themeColor="text1"/>
          <w:sz w:val="28"/>
          <w:szCs w:val="28"/>
        </w:rPr>
        <w:t>.</w:t>
      </w:r>
      <w:r w:rsidR="000266F1" w:rsidRPr="00BB649E">
        <w:rPr>
          <w:b/>
          <w:bCs/>
          <w:color w:val="000000" w:themeColor="text1"/>
          <w:sz w:val="28"/>
          <w:szCs w:val="28"/>
        </w:rPr>
        <w:t xml:space="preserve"> </w:t>
      </w:r>
      <w:r w:rsidR="0099245E" w:rsidRPr="00BB649E">
        <w:rPr>
          <w:b/>
          <w:bCs/>
          <w:color w:val="000000" w:themeColor="text1"/>
          <w:sz w:val="28"/>
          <w:szCs w:val="28"/>
        </w:rPr>
        <w:t>2018)</w:t>
      </w:r>
    </w:p>
    <w:p w14:paraId="48EC8BF0" w14:textId="77777777" w:rsidR="00CF01E9" w:rsidRPr="00BB649E" w:rsidRDefault="00404CFC" w:rsidP="006D4C7E">
      <w:pPr>
        <w:pStyle w:val="ListParagraph"/>
        <w:numPr>
          <w:ilvl w:val="0"/>
          <w:numId w:val="14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Busines</w:t>
      </w:r>
      <w:r w:rsidR="00FF1DDB" w:rsidRPr="00BB649E">
        <w:rPr>
          <w:b/>
          <w:bCs/>
          <w:color w:val="000000" w:themeColor="text1"/>
          <w:sz w:val="23"/>
          <w:szCs w:val="23"/>
        </w:rPr>
        <w:t xml:space="preserve">s Manager for Heritage </w:t>
      </w:r>
      <w:r w:rsidR="0029310D" w:rsidRPr="00BB649E">
        <w:rPr>
          <w:b/>
          <w:bCs/>
          <w:color w:val="000000" w:themeColor="text1"/>
          <w:sz w:val="23"/>
          <w:szCs w:val="23"/>
        </w:rPr>
        <w:t>&amp;</w:t>
      </w:r>
      <w:r w:rsidR="00FF1DDB" w:rsidRPr="00BB649E">
        <w:rPr>
          <w:b/>
          <w:bCs/>
          <w:color w:val="000000" w:themeColor="text1"/>
          <w:sz w:val="23"/>
          <w:szCs w:val="23"/>
        </w:rPr>
        <w:t xml:space="preserve"> QV Division</w:t>
      </w:r>
      <w:r w:rsidR="00780483" w:rsidRPr="00BB649E">
        <w:rPr>
          <w:b/>
          <w:bCs/>
          <w:color w:val="000000" w:themeColor="text1"/>
          <w:sz w:val="23"/>
          <w:szCs w:val="23"/>
        </w:rPr>
        <w:t>s</w:t>
      </w:r>
      <w:r w:rsidR="00FF1DDB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 xml:space="preserve">- Imports: </w:t>
      </w:r>
      <w:r w:rsidR="007322C9" w:rsidRPr="00BB649E">
        <w:rPr>
          <w:b/>
          <w:bCs/>
          <w:color w:val="000000" w:themeColor="text1"/>
          <w:sz w:val="23"/>
          <w:szCs w:val="23"/>
        </w:rPr>
        <w:t>Jan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1E67D6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 xml:space="preserve">2016 </w:t>
      </w:r>
      <w:r w:rsidR="009F0120" w:rsidRPr="00BB649E">
        <w:rPr>
          <w:b/>
          <w:bCs/>
          <w:color w:val="000000" w:themeColor="text1"/>
          <w:sz w:val="23"/>
          <w:szCs w:val="23"/>
        </w:rPr>
        <w:t>–</w:t>
      </w:r>
      <w:r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="007322C9" w:rsidRPr="00BB649E">
        <w:rPr>
          <w:b/>
          <w:bCs/>
          <w:color w:val="000000" w:themeColor="text1"/>
          <w:sz w:val="23"/>
          <w:szCs w:val="23"/>
        </w:rPr>
        <w:t>Jan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7322C9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="009F0120" w:rsidRPr="00BB649E">
        <w:rPr>
          <w:b/>
          <w:bCs/>
          <w:color w:val="000000" w:themeColor="text1"/>
          <w:sz w:val="23"/>
          <w:szCs w:val="23"/>
        </w:rPr>
        <w:t>2018</w:t>
      </w:r>
    </w:p>
    <w:p w14:paraId="48EC8BF1" w14:textId="77777777" w:rsidR="00CF01E9" w:rsidRPr="00BB649E" w:rsidRDefault="00404CFC" w:rsidP="006D4C7E">
      <w:pPr>
        <w:pStyle w:val="ListParagraph"/>
        <w:numPr>
          <w:ilvl w:val="0"/>
          <w:numId w:val="14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Business Manager for Diageo Chateau &amp; Estates and Nolet</w:t>
      </w:r>
      <w:r w:rsidR="0094237E" w:rsidRPr="00BB649E">
        <w:rPr>
          <w:b/>
          <w:bCs/>
          <w:color w:val="000000" w:themeColor="text1"/>
          <w:sz w:val="23"/>
          <w:szCs w:val="23"/>
        </w:rPr>
        <w:t>’s</w:t>
      </w:r>
      <w:r w:rsidRPr="00BB649E">
        <w:rPr>
          <w:b/>
          <w:bCs/>
          <w:color w:val="000000" w:themeColor="text1"/>
          <w:sz w:val="23"/>
          <w:szCs w:val="23"/>
        </w:rPr>
        <w:t xml:space="preserve">: </w:t>
      </w:r>
      <w:r w:rsidR="007322C9" w:rsidRPr="00BB649E">
        <w:rPr>
          <w:b/>
          <w:bCs/>
          <w:color w:val="000000" w:themeColor="text1"/>
          <w:sz w:val="23"/>
          <w:szCs w:val="23"/>
        </w:rPr>
        <w:t>Feb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 xml:space="preserve">2014 – </w:t>
      </w:r>
      <w:r w:rsidR="007322C9" w:rsidRPr="00BB649E">
        <w:rPr>
          <w:b/>
          <w:bCs/>
          <w:color w:val="000000" w:themeColor="text1"/>
          <w:sz w:val="23"/>
          <w:szCs w:val="23"/>
        </w:rPr>
        <w:t>Dec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>2015</w:t>
      </w:r>
    </w:p>
    <w:p w14:paraId="48EC8BF2" w14:textId="77777777" w:rsidR="00CF01E9" w:rsidRPr="00BB649E" w:rsidRDefault="00404CFC" w:rsidP="006D4C7E">
      <w:pPr>
        <w:pStyle w:val="ListParagraph"/>
        <w:numPr>
          <w:ilvl w:val="0"/>
          <w:numId w:val="14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Field Sales Manager: </w:t>
      </w:r>
      <w:r w:rsidR="007322C9" w:rsidRPr="00BB649E">
        <w:rPr>
          <w:b/>
          <w:bCs/>
          <w:color w:val="000000" w:themeColor="text1"/>
          <w:sz w:val="23"/>
          <w:szCs w:val="23"/>
        </w:rPr>
        <w:t>Ja</w:t>
      </w:r>
      <w:r w:rsidR="00675A1D" w:rsidRPr="00BB649E">
        <w:rPr>
          <w:b/>
          <w:bCs/>
          <w:color w:val="000000" w:themeColor="text1"/>
          <w:sz w:val="23"/>
          <w:szCs w:val="23"/>
        </w:rPr>
        <w:t>n.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>2012 –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="007322C9" w:rsidRPr="00BB649E">
        <w:rPr>
          <w:b/>
          <w:bCs/>
          <w:color w:val="000000" w:themeColor="text1"/>
          <w:sz w:val="23"/>
          <w:szCs w:val="23"/>
        </w:rPr>
        <w:t>Feb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>2014</w:t>
      </w:r>
    </w:p>
    <w:p w14:paraId="48EC8BF3" w14:textId="77777777" w:rsidR="00CF01E9" w:rsidRPr="00BB649E" w:rsidRDefault="00404CFC" w:rsidP="006D4C7E">
      <w:pPr>
        <w:pStyle w:val="ListParagraph"/>
        <w:numPr>
          <w:ilvl w:val="0"/>
          <w:numId w:val="14"/>
        </w:numPr>
        <w:ind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Sales Representative: 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May </w:t>
      </w:r>
      <w:r w:rsidRPr="00BB649E">
        <w:rPr>
          <w:b/>
          <w:bCs/>
          <w:color w:val="000000" w:themeColor="text1"/>
          <w:sz w:val="23"/>
          <w:szCs w:val="23"/>
        </w:rPr>
        <w:t>2010 –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="007322C9" w:rsidRPr="00BB649E">
        <w:rPr>
          <w:b/>
          <w:bCs/>
          <w:color w:val="000000" w:themeColor="text1"/>
          <w:sz w:val="23"/>
          <w:szCs w:val="23"/>
        </w:rPr>
        <w:t>Dec</w:t>
      </w:r>
      <w:r w:rsidR="00675A1D" w:rsidRPr="00BB649E">
        <w:rPr>
          <w:b/>
          <w:bCs/>
          <w:color w:val="000000" w:themeColor="text1"/>
          <w:sz w:val="23"/>
          <w:szCs w:val="23"/>
        </w:rPr>
        <w:t>.</w:t>
      </w:r>
      <w:r w:rsidR="0099245E" w:rsidRPr="00BB649E">
        <w:rPr>
          <w:b/>
          <w:bCs/>
          <w:color w:val="000000" w:themeColor="text1"/>
          <w:sz w:val="23"/>
          <w:szCs w:val="23"/>
        </w:rPr>
        <w:t xml:space="preserve"> </w:t>
      </w:r>
      <w:r w:rsidRPr="00BB649E">
        <w:rPr>
          <w:b/>
          <w:bCs/>
          <w:color w:val="000000" w:themeColor="text1"/>
          <w:sz w:val="23"/>
          <w:szCs w:val="23"/>
        </w:rPr>
        <w:t>2011</w:t>
      </w:r>
    </w:p>
    <w:p w14:paraId="14E7CC78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Managed $30 million’ worth of revenue and increased gross profits 2.5% working with management, marketing and suppliers to identify opportunities while creating targeted pricing and programming.</w:t>
      </w:r>
    </w:p>
    <w:p w14:paraId="1B9BD81C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I built annual pricing plans, promotional calendars and designed incentives that aligned my supplier and Breakthru Beverage goals.</w:t>
      </w:r>
    </w:p>
    <w:p w14:paraId="44BE6CB5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Grew gross profit for the company by negotiating price supports, validating internal depletion allowances, and managing budgets for the year. </w:t>
      </w:r>
    </w:p>
    <w:p w14:paraId="585D40FB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Defined, managed and approve all Supplier and internal banks to accomplish our annual plan by creating and tracking budgets monthly.</w:t>
      </w:r>
    </w:p>
    <w:p w14:paraId="0C92C63D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Forecasted sufficient supply for all sales programs and ensured that appropriate inventory levels were maintained by closely collaborating with sales and purchasing. </w:t>
      </w:r>
    </w:p>
    <w:p w14:paraId="75CBB898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Developed and participated in supplier business reviews and monthly supplier communication meetings.</w:t>
      </w:r>
    </w:p>
    <w:p w14:paraId="2375A664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Continually achieved annual supplier plans by translating into divisional goals, defined key target accounts and communicated performance to management.  </w:t>
      </w:r>
    </w:p>
    <w:p w14:paraId="737D17E0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I participated in the planning and preparation of all General Sales Meetings by translating brand features and benefits into sell sheets, concept selling and presenting brand initiatives and marketing strategies.</w:t>
      </w:r>
    </w:p>
    <w:p w14:paraId="2109EC81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Coordinated supplier meetings, market WW, winery visits, blitzes, target account, spend activity, as well as managing workflow, and calendars.</w:t>
      </w:r>
    </w:p>
    <w:p w14:paraId="14C2DBB8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 xml:space="preserve">Guided supplier decision making by employing strong comprehension of the competitive landscape and market dynamics. </w:t>
      </w:r>
    </w:p>
    <w:p w14:paraId="1273E6EE" w14:textId="77777777" w:rsidR="002A6331" w:rsidRPr="00BB649E" w:rsidRDefault="002A6331" w:rsidP="002A6331">
      <w:pPr>
        <w:pStyle w:val="ListParagraph"/>
        <w:numPr>
          <w:ilvl w:val="1"/>
          <w:numId w:val="14"/>
        </w:numPr>
        <w:ind w:left="108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As a Field Sales Manager, I managed $15 Million worth of revenue while coaching a tea of 6 Sales Representatives who called on the majority of the Phoenix Metro Key Accounts.</w:t>
      </w:r>
    </w:p>
    <w:p w14:paraId="48EC8BFF" w14:textId="77777777" w:rsidR="002D7E11" w:rsidRPr="00BB649E" w:rsidRDefault="002D7E11" w:rsidP="002D7E11">
      <w:pPr>
        <w:ind w:right="-360"/>
        <w:rPr>
          <w:b/>
          <w:bCs/>
          <w:color w:val="000000" w:themeColor="text1"/>
        </w:rPr>
      </w:pPr>
    </w:p>
    <w:p w14:paraId="48EC8C00" w14:textId="77777777" w:rsidR="002D7E11" w:rsidRPr="00BB649E" w:rsidRDefault="00404CFC" w:rsidP="00B92FC8">
      <w:pPr>
        <w:ind w:right="-360" w:firstLine="360"/>
        <w:rPr>
          <w:b/>
          <w:bCs/>
          <w:color w:val="000000" w:themeColor="text1"/>
          <w:sz w:val="28"/>
          <w:szCs w:val="28"/>
        </w:rPr>
      </w:pPr>
      <w:r w:rsidRPr="00BB649E">
        <w:rPr>
          <w:b/>
          <w:bCs/>
          <w:color w:val="000000" w:themeColor="text1"/>
          <w:sz w:val="28"/>
          <w:szCs w:val="28"/>
        </w:rPr>
        <w:t>M Culinary Concepts, Scottsdale, Arizona</w:t>
      </w:r>
      <w:r w:rsidR="009C50C4" w:rsidRPr="00BB649E">
        <w:rPr>
          <w:b/>
          <w:bCs/>
          <w:color w:val="000000" w:themeColor="text1"/>
          <w:sz w:val="28"/>
          <w:szCs w:val="28"/>
        </w:rPr>
        <w:tab/>
      </w:r>
      <w:r w:rsidR="009C50C4" w:rsidRPr="00BB649E">
        <w:rPr>
          <w:b/>
          <w:bCs/>
          <w:color w:val="000000" w:themeColor="text1"/>
          <w:sz w:val="28"/>
          <w:szCs w:val="28"/>
        </w:rPr>
        <w:tab/>
      </w:r>
      <w:r w:rsidR="009C50C4" w:rsidRPr="00BB649E">
        <w:rPr>
          <w:b/>
          <w:bCs/>
          <w:color w:val="000000" w:themeColor="text1"/>
          <w:sz w:val="28"/>
          <w:szCs w:val="28"/>
        </w:rPr>
        <w:tab/>
        <w:t>(Nov. 2008 – Apr. 2010)</w:t>
      </w:r>
    </w:p>
    <w:p w14:paraId="48EC8C01" w14:textId="77777777" w:rsidR="002D7E11" w:rsidRPr="00BB649E" w:rsidRDefault="00404CFC" w:rsidP="002D7E11">
      <w:pPr>
        <w:pStyle w:val="ListParagraph"/>
        <w:numPr>
          <w:ilvl w:val="0"/>
          <w:numId w:val="16"/>
        </w:numPr>
        <w:ind w:left="720"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General Manager, Heirloom An American Restaurant: Feb</w:t>
      </w:r>
      <w:r w:rsidR="00B92FC8" w:rsidRPr="00BB649E">
        <w:rPr>
          <w:b/>
          <w:bCs/>
          <w:color w:val="000000" w:themeColor="text1"/>
          <w:sz w:val="23"/>
          <w:szCs w:val="23"/>
        </w:rPr>
        <w:t>.</w:t>
      </w:r>
      <w:r w:rsidRPr="00BB649E">
        <w:rPr>
          <w:b/>
          <w:bCs/>
          <w:color w:val="000000" w:themeColor="text1"/>
          <w:sz w:val="23"/>
          <w:szCs w:val="23"/>
        </w:rPr>
        <w:t xml:space="preserve"> 2009 – Apr</w:t>
      </w:r>
      <w:r w:rsidR="00B92FC8" w:rsidRPr="00BB649E">
        <w:rPr>
          <w:b/>
          <w:bCs/>
          <w:color w:val="000000" w:themeColor="text1"/>
          <w:sz w:val="23"/>
          <w:szCs w:val="23"/>
        </w:rPr>
        <w:t>.</w:t>
      </w:r>
      <w:r w:rsidRPr="00BB649E">
        <w:rPr>
          <w:b/>
          <w:bCs/>
          <w:color w:val="000000" w:themeColor="text1"/>
          <w:sz w:val="23"/>
          <w:szCs w:val="23"/>
        </w:rPr>
        <w:t xml:space="preserve"> 2010</w:t>
      </w:r>
    </w:p>
    <w:p w14:paraId="48EC8C02" w14:textId="77777777" w:rsidR="002D7E11" w:rsidRPr="00BB649E" w:rsidRDefault="00404CFC" w:rsidP="002D7E11">
      <w:pPr>
        <w:pStyle w:val="ListParagraph"/>
        <w:numPr>
          <w:ilvl w:val="0"/>
          <w:numId w:val="16"/>
        </w:numPr>
        <w:ind w:left="720"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F&amp;B Director, Main Course Terravita Country Club: Nov</w:t>
      </w:r>
      <w:r w:rsidR="00B92FC8" w:rsidRPr="00BB649E">
        <w:rPr>
          <w:b/>
          <w:bCs/>
          <w:color w:val="000000" w:themeColor="text1"/>
          <w:sz w:val="23"/>
          <w:szCs w:val="23"/>
        </w:rPr>
        <w:t>.</w:t>
      </w:r>
      <w:r w:rsidRPr="00BB649E">
        <w:rPr>
          <w:b/>
          <w:bCs/>
          <w:color w:val="000000" w:themeColor="text1"/>
          <w:sz w:val="23"/>
          <w:szCs w:val="23"/>
        </w:rPr>
        <w:t xml:space="preserve"> 2008- Fe</w:t>
      </w:r>
      <w:r w:rsidR="00B92FC8" w:rsidRPr="00BB649E">
        <w:rPr>
          <w:b/>
          <w:bCs/>
          <w:color w:val="000000" w:themeColor="text1"/>
          <w:sz w:val="23"/>
          <w:szCs w:val="23"/>
        </w:rPr>
        <w:t>b.</w:t>
      </w:r>
      <w:r w:rsidRPr="00BB649E">
        <w:rPr>
          <w:b/>
          <w:bCs/>
          <w:color w:val="000000" w:themeColor="text1"/>
          <w:sz w:val="23"/>
          <w:szCs w:val="23"/>
        </w:rPr>
        <w:t xml:space="preserve"> 2009</w:t>
      </w:r>
    </w:p>
    <w:p w14:paraId="48EC8C03" w14:textId="77777777" w:rsidR="000266F1" w:rsidRPr="00BB649E" w:rsidRDefault="000266F1" w:rsidP="0094237E">
      <w:pPr>
        <w:ind w:right="-360"/>
        <w:rPr>
          <w:b/>
          <w:bCs/>
          <w:color w:val="000000" w:themeColor="text1"/>
          <w:szCs w:val="21"/>
        </w:rPr>
      </w:pPr>
    </w:p>
    <w:p w14:paraId="48EC8C04" w14:textId="77777777" w:rsidR="00CF01E9" w:rsidRPr="00BB649E" w:rsidRDefault="00404CFC" w:rsidP="0094237E">
      <w:pPr>
        <w:ind w:right="-360"/>
        <w:rPr>
          <w:b/>
          <w:bCs/>
          <w:color w:val="000000" w:themeColor="text1"/>
          <w:szCs w:val="28"/>
        </w:rPr>
      </w:pPr>
      <w:r w:rsidRPr="00BB649E">
        <w:rPr>
          <w:b/>
          <w:bCs/>
          <w:color w:val="000000" w:themeColor="text1"/>
          <w:sz w:val="28"/>
          <w:szCs w:val="22"/>
        </w:rPr>
        <w:t>Training / Certifications</w:t>
      </w:r>
      <w:r w:rsidRPr="00BB649E">
        <w:rPr>
          <w:b/>
          <w:bCs/>
          <w:color w:val="000000" w:themeColor="text1"/>
          <w:szCs w:val="28"/>
        </w:rPr>
        <w:tab/>
      </w:r>
    </w:p>
    <w:p w14:paraId="48EC8C05" w14:textId="77777777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WSET Level 2: </w:t>
      </w:r>
      <w:r w:rsidRPr="00BB649E">
        <w:rPr>
          <w:bCs/>
          <w:color w:val="000000" w:themeColor="text1"/>
          <w:sz w:val="23"/>
          <w:szCs w:val="23"/>
        </w:rPr>
        <w:t xml:space="preserve">2014 Passed with Distinction </w:t>
      </w:r>
    </w:p>
    <w:p w14:paraId="48EC8C06" w14:textId="291A507B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Certified Train</w:t>
      </w:r>
      <w:r w:rsidR="00877358" w:rsidRPr="00BB649E">
        <w:rPr>
          <w:b/>
          <w:bCs/>
          <w:color w:val="000000" w:themeColor="text1"/>
          <w:sz w:val="23"/>
          <w:szCs w:val="23"/>
        </w:rPr>
        <w:t>ing</w:t>
      </w:r>
      <w:r w:rsidRPr="00BB649E">
        <w:rPr>
          <w:b/>
          <w:bCs/>
          <w:color w:val="000000" w:themeColor="text1"/>
          <w:sz w:val="23"/>
          <w:szCs w:val="23"/>
        </w:rPr>
        <w:t xml:space="preserve"> Coordinator (CTC): </w:t>
      </w:r>
      <w:r w:rsidR="00AB15D3" w:rsidRPr="00BB649E">
        <w:rPr>
          <w:bCs/>
          <w:color w:val="000000" w:themeColor="text1"/>
          <w:sz w:val="23"/>
          <w:szCs w:val="23"/>
        </w:rPr>
        <w:t>2015</w:t>
      </w:r>
    </w:p>
    <w:p w14:paraId="48EC8C07" w14:textId="77777777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TIPS Certified: </w:t>
      </w:r>
      <w:r w:rsidR="00AB15D3" w:rsidRPr="00BB649E">
        <w:rPr>
          <w:bCs/>
          <w:color w:val="000000" w:themeColor="text1"/>
          <w:sz w:val="23"/>
          <w:szCs w:val="23"/>
        </w:rPr>
        <w:t>2017</w:t>
      </w:r>
    </w:p>
    <w:p w14:paraId="48EC8C08" w14:textId="77777777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Apprentice Beverage Knowledge (APK) Program: </w:t>
      </w:r>
      <w:r w:rsidRPr="00BB649E">
        <w:rPr>
          <w:bCs/>
          <w:color w:val="000000" w:themeColor="text1"/>
          <w:sz w:val="23"/>
          <w:szCs w:val="23"/>
        </w:rPr>
        <w:t>2012 Passed with Honors</w:t>
      </w:r>
    </w:p>
    <w:p w14:paraId="48EC8C09" w14:textId="1093B9A2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T.O.P.S. (Training in On-Premise Sales): </w:t>
      </w:r>
      <w:r w:rsidRPr="00BB649E">
        <w:rPr>
          <w:bCs/>
          <w:color w:val="000000" w:themeColor="text1"/>
          <w:sz w:val="23"/>
          <w:szCs w:val="23"/>
        </w:rPr>
        <w:t>2011</w:t>
      </w:r>
    </w:p>
    <w:p w14:paraId="48EC8C0A" w14:textId="77777777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Bar Management:</w:t>
      </w:r>
      <w:r w:rsidRPr="00BB649E">
        <w:rPr>
          <w:bCs/>
          <w:color w:val="000000" w:themeColor="text1"/>
          <w:sz w:val="23"/>
          <w:szCs w:val="23"/>
        </w:rPr>
        <w:t xml:space="preserve"> June 2006, The Bartending Academy, Tempe, AZ</w:t>
      </w:r>
    </w:p>
    <w:p w14:paraId="48EC8C0B" w14:textId="77777777" w:rsidR="00CF01E9" w:rsidRPr="00BB649E" w:rsidRDefault="00404CFC" w:rsidP="0094237E">
      <w:pPr>
        <w:ind w:left="720" w:right="-360"/>
        <w:rPr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 xml:space="preserve">Bar Mixology: </w:t>
      </w:r>
      <w:r w:rsidRPr="00BB649E">
        <w:rPr>
          <w:bCs/>
          <w:color w:val="000000" w:themeColor="text1"/>
          <w:sz w:val="23"/>
          <w:szCs w:val="23"/>
        </w:rPr>
        <w:t>November 2007, The Bartending Academy, Tempe, AZ</w:t>
      </w:r>
    </w:p>
    <w:p w14:paraId="48EC8C0C" w14:textId="77777777" w:rsidR="004712BB" w:rsidRPr="00BB649E" w:rsidRDefault="004712BB" w:rsidP="0094237E">
      <w:pPr>
        <w:ind w:right="-360"/>
        <w:rPr>
          <w:bCs/>
          <w:color w:val="000000" w:themeColor="text1"/>
        </w:rPr>
      </w:pPr>
    </w:p>
    <w:p w14:paraId="48EC8C0D" w14:textId="77777777" w:rsidR="00CF01E9" w:rsidRPr="00BB649E" w:rsidRDefault="00404CFC" w:rsidP="0094237E">
      <w:pPr>
        <w:ind w:right="-360"/>
        <w:rPr>
          <w:b/>
          <w:bCs/>
          <w:color w:val="000000" w:themeColor="text1"/>
          <w:sz w:val="21"/>
          <w:szCs w:val="22"/>
        </w:rPr>
      </w:pPr>
      <w:r w:rsidRPr="00BB649E">
        <w:rPr>
          <w:b/>
          <w:color w:val="000000" w:themeColor="text1"/>
          <w:sz w:val="28"/>
          <w:szCs w:val="22"/>
        </w:rPr>
        <w:t>Education</w:t>
      </w:r>
    </w:p>
    <w:p w14:paraId="48EC8C0E" w14:textId="77777777" w:rsidR="00CF01E9" w:rsidRPr="00BB649E" w:rsidRDefault="00404CFC" w:rsidP="0094237E">
      <w:pPr>
        <w:ind w:left="720" w:right="-36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Bachelor of Science in Business Management from W.P Carey School of Business</w:t>
      </w:r>
    </w:p>
    <w:p w14:paraId="48EC8C0F" w14:textId="77777777" w:rsidR="00CF01E9" w:rsidRPr="00BB649E" w:rsidRDefault="00404CFC" w:rsidP="0094237E">
      <w:pPr>
        <w:ind w:left="720" w:right="-360"/>
        <w:rPr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Minor in Communications from Hugh Down School of Human Communication</w:t>
      </w:r>
      <w:r w:rsidRPr="00BB649E">
        <w:rPr>
          <w:b/>
          <w:color w:val="000000" w:themeColor="text1"/>
          <w:sz w:val="23"/>
          <w:szCs w:val="23"/>
        </w:rPr>
        <w:tab/>
      </w:r>
    </w:p>
    <w:p w14:paraId="48EC8C10" w14:textId="77777777" w:rsidR="00CF01E9" w:rsidRPr="00BB649E" w:rsidRDefault="00404CFC" w:rsidP="0094237E">
      <w:pPr>
        <w:ind w:left="720" w:right="-36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Arizona State University, Tempe, Arizona</w:t>
      </w:r>
    </w:p>
    <w:p w14:paraId="48EC8C11" w14:textId="77777777" w:rsidR="00AC0D19" w:rsidRPr="00BB649E" w:rsidRDefault="00AC0D19" w:rsidP="00023356">
      <w:pPr>
        <w:ind w:left="720" w:right="-360"/>
        <w:rPr>
          <w:bCs/>
          <w:color w:val="000000" w:themeColor="text1"/>
          <w:sz w:val="23"/>
          <w:szCs w:val="23"/>
        </w:rPr>
      </w:pPr>
    </w:p>
    <w:p w14:paraId="48EC8C12" w14:textId="77777777" w:rsidR="00AC0D19" w:rsidRPr="00BB649E" w:rsidRDefault="00404CFC" w:rsidP="00AC0D19">
      <w:pPr>
        <w:ind w:left="720" w:right="-180"/>
        <w:rPr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Associates of Applied Science: General Management</w:t>
      </w:r>
    </w:p>
    <w:p w14:paraId="48EC8C13" w14:textId="77777777" w:rsidR="00AC0D19" w:rsidRPr="00BB649E" w:rsidRDefault="00404CFC" w:rsidP="000664B9">
      <w:pPr>
        <w:ind w:left="720" w:right="-1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Montgomery College, Rockville, Maryland</w:t>
      </w:r>
    </w:p>
    <w:p w14:paraId="48EC8C14" w14:textId="77777777" w:rsidR="005318C4" w:rsidRPr="00BB649E" w:rsidRDefault="005318C4" w:rsidP="000664B9">
      <w:pPr>
        <w:ind w:left="720" w:right="-180"/>
        <w:rPr>
          <w:color w:val="000000" w:themeColor="text1"/>
          <w:sz w:val="23"/>
          <w:szCs w:val="23"/>
        </w:rPr>
      </w:pPr>
    </w:p>
    <w:p w14:paraId="48EC8C15" w14:textId="77777777" w:rsidR="00AC0D19" w:rsidRPr="00BB649E" w:rsidRDefault="00404CFC" w:rsidP="00AC0D19">
      <w:pPr>
        <w:ind w:left="720" w:right="-180"/>
        <w:rPr>
          <w:b/>
          <w:bCs/>
          <w:color w:val="000000" w:themeColor="text1"/>
          <w:sz w:val="23"/>
          <w:szCs w:val="23"/>
        </w:rPr>
      </w:pPr>
      <w:r w:rsidRPr="00BB649E">
        <w:rPr>
          <w:b/>
          <w:bCs/>
          <w:color w:val="000000" w:themeColor="text1"/>
          <w:sz w:val="23"/>
          <w:szCs w:val="23"/>
        </w:rPr>
        <w:t>The Professional Pastry Arts Program: Focus on French Pastries &amp; Wedding Cakes</w:t>
      </w:r>
    </w:p>
    <w:p w14:paraId="48EC8C16" w14:textId="77777777" w:rsidR="00AC0D19" w:rsidRPr="00BB649E" w:rsidRDefault="00404CFC" w:rsidP="00AC0D19">
      <w:pPr>
        <w:ind w:left="720" w:right="-180"/>
        <w:rPr>
          <w:color w:val="000000" w:themeColor="text1"/>
          <w:sz w:val="23"/>
          <w:szCs w:val="23"/>
        </w:rPr>
      </w:pPr>
      <w:r w:rsidRPr="00BB649E">
        <w:rPr>
          <w:color w:val="000000" w:themeColor="text1"/>
          <w:sz w:val="23"/>
          <w:szCs w:val="23"/>
        </w:rPr>
        <w:t>L’Academie de Cuisine, Bethesda, Maryland</w:t>
      </w:r>
    </w:p>
    <w:sectPr w:rsidR="00AC0D19" w:rsidRPr="00BB649E" w:rsidSect="00365B1D">
      <w:pgSz w:w="12240" w:h="15840"/>
      <w:pgMar w:top="727" w:right="108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7E152B"/>
    <w:multiLevelType w:val="hybridMultilevel"/>
    <w:tmpl w:val="CF291AA9"/>
    <w:lvl w:ilvl="0" w:tplc="0D5A9A3E">
      <w:start w:val="1"/>
      <w:numFmt w:val="bullet"/>
      <w:lvlText w:val="•"/>
      <w:lvlJc w:val="left"/>
    </w:lvl>
    <w:lvl w:ilvl="1" w:tplc="EAAED12C">
      <w:numFmt w:val="decimal"/>
      <w:lvlText w:val=""/>
      <w:lvlJc w:val="left"/>
    </w:lvl>
    <w:lvl w:ilvl="2" w:tplc="1990252C">
      <w:numFmt w:val="decimal"/>
      <w:lvlText w:val=""/>
      <w:lvlJc w:val="left"/>
    </w:lvl>
    <w:lvl w:ilvl="3" w:tplc="921A9568">
      <w:numFmt w:val="decimal"/>
      <w:lvlText w:val=""/>
      <w:lvlJc w:val="left"/>
    </w:lvl>
    <w:lvl w:ilvl="4" w:tplc="337A59B8">
      <w:numFmt w:val="decimal"/>
      <w:lvlText w:val=""/>
      <w:lvlJc w:val="left"/>
    </w:lvl>
    <w:lvl w:ilvl="5" w:tplc="4DBA4256">
      <w:numFmt w:val="decimal"/>
      <w:lvlText w:val=""/>
      <w:lvlJc w:val="left"/>
    </w:lvl>
    <w:lvl w:ilvl="6" w:tplc="6112842C">
      <w:numFmt w:val="decimal"/>
      <w:lvlText w:val=""/>
      <w:lvlJc w:val="left"/>
    </w:lvl>
    <w:lvl w:ilvl="7" w:tplc="1352830C">
      <w:numFmt w:val="decimal"/>
      <w:lvlText w:val=""/>
      <w:lvlJc w:val="left"/>
    </w:lvl>
    <w:lvl w:ilvl="8" w:tplc="FF7E3DB4">
      <w:numFmt w:val="decimal"/>
      <w:lvlText w:val=""/>
      <w:lvlJc w:val="left"/>
    </w:lvl>
  </w:abstractNum>
  <w:abstractNum w:abstractNumId="1" w15:restartNumberingAfterBreak="0">
    <w:nsid w:val="01E3166A"/>
    <w:multiLevelType w:val="hybridMultilevel"/>
    <w:tmpl w:val="3708A360"/>
    <w:lvl w:ilvl="0" w:tplc="EC8691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186942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2F8A0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DE809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3E8ACF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E6A50A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B409B6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F62977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8CB40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D35C3"/>
    <w:multiLevelType w:val="hybridMultilevel"/>
    <w:tmpl w:val="C6903EFA"/>
    <w:lvl w:ilvl="0" w:tplc="316C5B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5F667C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63AC0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A80C4C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8DC27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3A22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D82D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EE6235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B4EB31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70DC5"/>
    <w:multiLevelType w:val="hybridMultilevel"/>
    <w:tmpl w:val="061A89B8"/>
    <w:lvl w:ilvl="0" w:tplc="7400BB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A46046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A8DDB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9F801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3C23D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3049BD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35CE74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96DE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B00BF9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DF661B"/>
    <w:multiLevelType w:val="hybridMultilevel"/>
    <w:tmpl w:val="12940D68"/>
    <w:lvl w:ilvl="0" w:tplc="3BB020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863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D2E0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ACF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87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088C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28A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2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C06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40"/>
    <w:multiLevelType w:val="hybridMultilevel"/>
    <w:tmpl w:val="F70E5CAC"/>
    <w:lvl w:ilvl="0" w:tplc="C7720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588583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D6838C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A58942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5079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726D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9A432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4A57B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33C91C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450250"/>
    <w:multiLevelType w:val="hybridMultilevel"/>
    <w:tmpl w:val="F5B6D4CC"/>
    <w:lvl w:ilvl="0" w:tplc="CBCA97A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0AAC4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906B3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04432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905C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BAC5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7CE8E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FEAD9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2AC613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3F4894"/>
    <w:multiLevelType w:val="hybridMultilevel"/>
    <w:tmpl w:val="1D1ABB60"/>
    <w:lvl w:ilvl="0" w:tplc="C5D63F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EE84FD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F58DB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294458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3020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8057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A26DE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04734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D4086C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0A2D61"/>
    <w:multiLevelType w:val="hybridMultilevel"/>
    <w:tmpl w:val="24BED6CC"/>
    <w:lvl w:ilvl="0" w:tplc="BFA0FC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8B267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AD9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6F9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8F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F0D4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E1C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4C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CEE5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A3F"/>
    <w:multiLevelType w:val="hybridMultilevel"/>
    <w:tmpl w:val="E2F2FBE0"/>
    <w:lvl w:ilvl="0" w:tplc="1ED663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A3AA48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70E01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46358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7BCE4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E8669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807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97C04F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A381EF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185EE1"/>
    <w:multiLevelType w:val="hybridMultilevel"/>
    <w:tmpl w:val="181659E8"/>
    <w:lvl w:ilvl="0" w:tplc="56CAF6D0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0D28F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CE9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2D055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6CAC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E0416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CCD7E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3BA0C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9DAE17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E526C4"/>
    <w:multiLevelType w:val="hybridMultilevel"/>
    <w:tmpl w:val="C598D8CE"/>
    <w:lvl w:ilvl="0" w:tplc="BF0A5E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A45E11B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8FC09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B4C29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EFAC6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B268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622B0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6E2B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BE0490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68494C"/>
    <w:multiLevelType w:val="hybridMultilevel"/>
    <w:tmpl w:val="64FEEE3A"/>
    <w:lvl w:ilvl="0" w:tplc="7B421D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9A0E72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D768B5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400482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4E79D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AD84B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ED4A4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9225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300A9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4E6027"/>
    <w:multiLevelType w:val="hybridMultilevel"/>
    <w:tmpl w:val="5C3E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776E71"/>
    <w:multiLevelType w:val="hybridMultilevel"/>
    <w:tmpl w:val="7EFABA1E"/>
    <w:lvl w:ilvl="0" w:tplc="612676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3B3CF9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0E80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2E8AE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18D03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F4C22F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8ACBA0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E0630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572377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C47D6C"/>
    <w:multiLevelType w:val="hybridMultilevel"/>
    <w:tmpl w:val="C97A0626"/>
    <w:lvl w:ilvl="0" w:tplc="DB0861F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9D694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802825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1B66E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5DE8D1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8436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842593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3A2C2D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836467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51E28BB"/>
    <w:multiLevelType w:val="hybridMultilevel"/>
    <w:tmpl w:val="B954797A"/>
    <w:lvl w:ilvl="0" w:tplc="3AF89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752D8A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438F7C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86623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6BC96A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62E61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9A0D0C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2245FF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20EF7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C61C1"/>
    <w:multiLevelType w:val="hybridMultilevel"/>
    <w:tmpl w:val="0688F816"/>
    <w:lvl w:ilvl="0" w:tplc="9650F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866E92F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2FA2B7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154E5D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020A19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B8A4F0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A06BEA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824C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6A9C7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3A542FB"/>
    <w:multiLevelType w:val="hybridMultilevel"/>
    <w:tmpl w:val="B4EA02E4"/>
    <w:lvl w:ilvl="0" w:tplc="6CB4C1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D3AA7E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F4EA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D9E008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81440E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4CB1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8CA8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1CAA3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512CD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CC5133"/>
    <w:multiLevelType w:val="hybridMultilevel"/>
    <w:tmpl w:val="10D2A45A"/>
    <w:lvl w:ilvl="0" w:tplc="83B411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6FBC0ED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53CF5A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644CE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A140A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1A885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9E0AF6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2C2EF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7948B7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39721F"/>
    <w:multiLevelType w:val="hybridMultilevel"/>
    <w:tmpl w:val="B108F20A"/>
    <w:lvl w:ilvl="0" w:tplc="A09E67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EB626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42A5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700BA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B823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37A0F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E6008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42713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B0E8A6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BC2903"/>
    <w:multiLevelType w:val="hybridMultilevel"/>
    <w:tmpl w:val="2ECA533A"/>
    <w:lvl w:ilvl="0" w:tplc="69F090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B438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4E4F39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BD2538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A84BD8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5D45B8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3017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58415A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BCE814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0"/>
  </w:num>
  <w:num w:numId="5">
    <w:abstractNumId w:val="19"/>
  </w:num>
  <w:num w:numId="6">
    <w:abstractNumId w:val="16"/>
  </w:num>
  <w:num w:numId="7">
    <w:abstractNumId w:val="18"/>
  </w:num>
  <w:num w:numId="8">
    <w:abstractNumId w:val="20"/>
  </w:num>
  <w:num w:numId="9">
    <w:abstractNumId w:val="8"/>
  </w:num>
  <w:num w:numId="10">
    <w:abstractNumId w:val="14"/>
  </w:num>
  <w:num w:numId="11">
    <w:abstractNumId w:val="7"/>
  </w:num>
  <w:num w:numId="12">
    <w:abstractNumId w:val="4"/>
  </w:num>
  <w:num w:numId="13">
    <w:abstractNumId w:val="11"/>
  </w:num>
  <w:num w:numId="14">
    <w:abstractNumId w:val="1"/>
  </w:num>
  <w:num w:numId="15">
    <w:abstractNumId w:val="5"/>
  </w:num>
  <w:num w:numId="16">
    <w:abstractNumId w:val="12"/>
  </w:num>
  <w:num w:numId="17">
    <w:abstractNumId w:val="17"/>
  </w:num>
  <w:num w:numId="18">
    <w:abstractNumId w:val="0"/>
  </w:num>
  <w:num w:numId="19">
    <w:abstractNumId w:val="9"/>
  </w:num>
  <w:num w:numId="20">
    <w:abstractNumId w:val="15"/>
  </w:num>
  <w:num w:numId="21">
    <w:abstractNumId w:val="3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E9"/>
    <w:rsid w:val="00001293"/>
    <w:rsid w:val="000028D4"/>
    <w:rsid w:val="0001118C"/>
    <w:rsid w:val="0001735A"/>
    <w:rsid w:val="00023356"/>
    <w:rsid w:val="000266F1"/>
    <w:rsid w:val="00046368"/>
    <w:rsid w:val="0004744A"/>
    <w:rsid w:val="000546F2"/>
    <w:rsid w:val="00055D0A"/>
    <w:rsid w:val="000664B9"/>
    <w:rsid w:val="000700F8"/>
    <w:rsid w:val="0008282A"/>
    <w:rsid w:val="00086ADF"/>
    <w:rsid w:val="000B2BC9"/>
    <w:rsid w:val="000B3B3D"/>
    <w:rsid w:val="000D391F"/>
    <w:rsid w:val="000D6CCC"/>
    <w:rsid w:val="000E0F6C"/>
    <w:rsid w:val="000F4D8E"/>
    <w:rsid w:val="0011479E"/>
    <w:rsid w:val="00122DDB"/>
    <w:rsid w:val="0012591D"/>
    <w:rsid w:val="00127ABE"/>
    <w:rsid w:val="00136AAA"/>
    <w:rsid w:val="00136B2C"/>
    <w:rsid w:val="00136D09"/>
    <w:rsid w:val="00146EFA"/>
    <w:rsid w:val="00154A09"/>
    <w:rsid w:val="00167E7B"/>
    <w:rsid w:val="00174A86"/>
    <w:rsid w:val="001A5C4F"/>
    <w:rsid w:val="001B2A98"/>
    <w:rsid w:val="001B6741"/>
    <w:rsid w:val="001D002B"/>
    <w:rsid w:val="001D7EDE"/>
    <w:rsid w:val="001E67D6"/>
    <w:rsid w:val="001E7498"/>
    <w:rsid w:val="001F70EC"/>
    <w:rsid w:val="00201459"/>
    <w:rsid w:val="00210761"/>
    <w:rsid w:val="00213DCE"/>
    <w:rsid w:val="002162D2"/>
    <w:rsid w:val="00222CDB"/>
    <w:rsid w:val="0022759D"/>
    <w:rsid w:val="00227D07"/>
    <w:rsid w:val="00235CC3"/>
    <w:rsid w:val="002445FD"/>
    <w:rsid w:val="0026226E"/>
    <w:rsid w:val="002841C5"/>
    <w:rsid w:val="00284701"/>
    <w:rsid w:val="00284BC1"/>
    <w:rsid w:val="00285968"/>
    <w:rsid w:val="00290A2F"/>
    <w:rsid w:val="0029310D"/>
    <w:rsid w:val="002A237E"/>
    <w:rsid w:val="002A3DCC"/>
    <w:rsid w:val="002A5E45"/>
    <w:rsid w:val="002A6331"/>
    <w:rsid w:val="002B068B"/>
    <w:rsid w:val="002B61F7"/>
    <w:rsid w:val="002C5A13"/>
    <w:rsid w:val="002C7BFA"/>
    <w:rsid w:val="002D0A7D"/>
    <w:rsid w:val="002D7E11"/>
    <w:rsid w:val="002E31C1"/>
    <w:rsid w:val="002E3327"/>
    <w:rsid w:val="002E5E5F"/>
    <w:rsid w:val="002E6EC1"/>
    <w:rsid w:val="002F455B"/>
    <w:rsid w:val="00312814"/>
    <w:rsid w:val="00324F32"/>
    <w:rsid w:val="0033263C"/>
    <w:rsid w:val="00332728"/>
    <w:rsid w:val="0033405F"/>
    <w:rsid w:val="00343F31"/>
    <w:rsid w:val="003450BA"/>
    <w:rsid w:val="003468F4"/>
    <w:rsid w:val="00347CB3"/>
    <w:rsid w:val="00352075"/>
    <w:rsid w:val="00354589"/>
    <w:rsid w:val="00362C8C"/>
    <w:rsid w:val="00365B1D"/>
    <w:rsid w:val="0037375C"/>
    <w:rsid w:val="00380F38"/>
    <w:rsid w:val="00383016"/>
    <w:rsid w:val="003A0B9E"/>
    <w:rsid w:val="003A6262"/>
    <w:rsid w:val="003B474C"/>
    <w:rsid w:val="003C742F"/>
    <w:rsid w:val="003E0411"/>
    <w:rsid w:val="003F2E18"/>
    <w:rsid w:val="00400A60"/>
    <w:rsid w:val="00404CFC"/>
    <w:rsid w:val="0042118D"/>
    <w:rsid w:val="004309AC"/>
    <w:rsid w:val="00433863"/>
    <w:rsid w:val="00435048"/>
    <w:rsid w:val="00440472"/>
    <w:rsid w:val="00445193"/>
    <w:rsid w:val="00446F64"/>
    <w:rsid w:val="0045094E"/>
    <w:rsid w:val="00456437"/>
    <w:rsid w:val="00456716"/>
    <w:rsid w:val="004626AF"/>
    <w:rsid w:val="004712BB"/>
    <w:rsid w:val="004756A0"/>
    <w:rsid w:val="00475945"/>
    <w:rsid w:val="004812B9"/>
    <w:rsid w:val="004818EF"/>
    <w:rsid w:val="00487B58"/>
    <w:rsid w:val="00487C03"/>
    <w:rsid w:val="004A0324"/>
    <w:rsid w:val="004A32E1"/>
    <w:rsid w:val="004A6DE2"/>
    <w:rsid w:val="004B0D3B"/>
    <w:rsid w:val="004B72D6"/>
    <w:rsid w:val="004C4542"/>
    <w:rsid w:val="004C5556"/>
    <w:rsid w:val="004E4F22"/>
    <w:rsid w:val="004F5F89"/>
    <w:rsid w:val="0052252F"/>
    <w:rsid w:val="005318C4"/>
    <w:rsid w:val="00532718"/>
    <w:rsid w:val="005376D4"/>
    <w:rsid w:val="00544181"/>
    <w:rsid w:val="00554F49"/>
    <w:rsid w:val="00556126"/>
    <w:rsid w:val="00562A17"/>
    <w:rsid w:val="00572E87"/>
    <w:rsid w:val="00574B2C"/>
    <w:rsid w:val="00580F2D"/>
    <w:rsid w:val="00584C62"/>
    <w:rsid w:val="00594127"/>
    <w:rsid w:val="00594E1B"/>
    <w:rsid w:val="005958E9"/>
    <w:rsid w:val="00597C52"/>
    <w:rsid w:val="005A251B"/>
    <w:rsid w:val="005A4A88"/>
    <w:rsid w:val="005B32B5"/>
    <w:rsid w:val="005B5573"/>
    <w:rsid w:val="005C3C5E"/>
    <w:rsid w:val="005D58DE"/>
    <w:rsid w:val="005E4BD4"/>
    <w:rsid w:val="005E568B"/>
    <w:rsid w:val="00607F41"/>
    <w:rsid w:val="00620495"/>
    <w:rsid w:val="0062176E"/>
    <w:rsid w:val="0063639E"/>
    <w:rsid w:val="00641953"/>
    <w:rsid w:val="006442E8"/>
    <w:rsid w:val="00651E0C"/>
    <w:rsid w:val="006722EF"/>
    <w:rsid w:val="0067366A"/>
    <w:rsid w:val="00675A1D"/>
    <w:rsid w:val="00676F37"/>
    <w:rsid w:val="00684CDD"/>
    <w:rsid w:val="00694B24"/>
    <w:rsid w:val="00696CCF"/>
    <w:rsid w:val="006B20A0"/>
    <w:rsid w:val="006B4266"/>
    <w:rsid w:val="006C2CEA"/>
    <w:rsid w:val="006C5E42"/>
    <w:rsid w:val="006D10E1"/>
    <w:rsid w:val="006D1FB2"/>
    <w:rsid w:val="006D44FA"/>
    <w:rsid w:val="006D4C7E"/>
    <w:rsid w:val="006D6892"/>
    <w:rsid w:val="006E655B"/>
    <w:rsid w:val="006F5186"/>
    <w:rsid w:val="00710037"/>
    <w:rsid w:val="00725851"/>
    <w:rsid w:val="00726EC3"/>
    <w:rsid w:val="007322C9"/>
    <w:rsid w:val="00732D2D"/>
    <w:rsid w:val="00733A6B"/>
    <w:rsid w:val="007574A1"/>
    <w:rsid w:val="007667E4"/>
    <w:rsid w:val="00767A8A"/>
    <w:rsid w:val="00774E85"/>
    <w:rsid w:val="007770BB"/>
    <w:rsid w:val="00780483"/>
    <w:rsid w:val="007A0246"/>
    <w:rsid w:val="007A49B5"/>
    <w:rsid w:val="007A6D8F"/>
    <w:rsid w:val="007B3B8C"/>
    <w:rsid w:val="007C1A1C"/>
    <w:rsid w:val="007C279F"/>
    <w:rsid w:val="007C5A52"/>
    <w:rsid w:val="007C7946"/>
    <w:rsid w:val="007E5D23"/>
    <w:rsid w:val="007E7011"/>
    <w:rsid w:val="007F1689"/>
    <w:rsid w:val="007F17A4"/>
    <w:rsid w:val="00815385"/>
    <w:rsid w:val="00827C75"/>
    <w:rsid w:val="0083224E"/>
    <w:rsid w:val="00844565"/>
    <w:rsid w:val="008449C0"/>
    <w:rsid w:val="00846950"/>
    <w:rsid w:val="00853564"/>
    <w:rsid w:val="00863BC9"/>
    <w:rsid w:val="00867B81"/>
    <w:rsid w:val="00877358"/>
    <w:rsid w:val="008843FD"/>
    <w:rsid w:val="0088597F"/>
    <w:rsid w:val="008876F9"/>
    <w:rsid w:val="008960E6"/>
    <w:rsid w:val="008B1484"/>
    <w:rsid w:val="008B2CDE"/>
    <w:rsid w:val="008B43CF"/>
    <w:rsid w:val="008C2286"/>
    <w:rsid w:val="008C4B87"/>
    <w:rsid w:val="008D79C9"/>
    <w:rsid w:val="008E38BC"/>
    <w:rsid w:val="008E3B0B"/>
    <w:rsid w:val="008E7AE0"/>
    <w:rsid w:val="008F00DE"/>
    <w:rsid w:val="008F1A3C"/>
    <w:rsid w:val="009021E6"/>
    <w:rsid w:val="0094237E"/>
    <w:rsid w:val="00953A5E"/>
    <w:rsid w:val="009610BF"/>
    <w:rsid w:val="00970B3C"/>
    <w:rsid w:val="0099245E"/>
    <w:rsid w:val="009A7F1C"/>
    <w:rsid w:val="009B14F4"/>
    <w:rsid w:val="009C50C4"/>
    <w:rsid w:val="009D01F4"/>
    <w:rsid w:val="009E4FB2"/>
    <w:rsid w:val="009F0120"/>
    <w:rsid w:val="009F07AF"/>
    <w:rsid w:val="009F2543"/>
    <w:rsid w:val="00A001FC"/>
    <w:rsid w:val="00A03B20"/>
    <w:rsid w:val="00A07972"/>
    <w:rsid w:val="00A11E85"/>
    <w:rsid w:val="00A139A1"/>
    <w:rsid w:val="00A14DC8"/>
    <w:rsid w:val="00A40ABC"/>
    <w:rsid w:val="00A74A2C"/>
    <w:rsid w:val="00A800AA"/>
    <w:rsid w:val="00A81E93"/>
    <w:rsid w:val="00AB15D3"/>
    <w:rsid w:val="00AB414F"/>
    <w:rsid w:val="00AC0D19"/>
    <w:rsid w:val="00AE0A0E"/>
    <w:rsid w:val="00AE317D"/>
    <w:rsid w:val="00AE605C"/>
    <w:rsid w:val="00AE667E"/>
    <w:rsid w:val="00AF15A8"/>
    <w:rsid w:val="00AF36E8"/>
    <w:rsid w:val="00B04AF1"/>
    <w:rsid w:val="00B0734E"/>
    <w:rsid w:val="00B10E24"/>
    <w:rsid w:val="00B14760"/>
    <w:rsid w:val="00B618CF"/>
    <w:rsid w:val="00B63194"/>
    <w:rsid w:val="00B67E5B"/>
    <w:rsid w:val="00B72044"/>
    <w:rsid w:val="00B92FC8"/>
    <w:rsid w:val="00BB33F4"/>
    <w:rsid w:val="00BB649E"/>
    <w:rsid w:val="00C174FA"/>
    <w:rsid w:val="00C24C41"/>
    <w:rsid w:val="00C30901"/>
    <w:rsid w:val="00C35F0F"/>
    <w:rsid w:val="00C50CE2"/>
    <w:rsid w:val="00C57AAF"/>
    <w:rsid w:val="00C62930"/>
    <w:rsid w:val="00C6619D"/>
    <w:rsid w:val="00C72B28"/>
    <w:rsid w:val="00C83038"/>
    <w:rsid w:val="00C86C1E"/>
    <w:rsid w:val="00C91A9C"/>
    <w:rsid w:val="00C9561B"/>
    <w:rsid w:val="00CA215F"/>
    <w:rsid w:val="00CA2E6C"/>
    <w:rsid w:val="00CA6BD1"/>
    <w:rsid w:val="00CA7ACE"/>
    <w:rsid w:val="00CD054E"/>
    <w:rsid w:val="00CD3DE8"/>
    <w:rsid w:val="00CD6179"/>
    <w:rsid w:val="00CF01E9"/>
    <w:rsid w:val="00CF1408"/>
    <w:rsid w:val="00CF370F"/>
    <w:rsid w:val="00CF420B"/>
    <w:rsid w:val="00D226E8"/>
    <w:rsid w:val="00D22915"/>
    <w:rsid w:val="00D376AB"/>
    <w:rsid w:val="00D437C9"/>
    <w:rsid w:val="00D47C16"/>
    <w:rsid w:val="00D50415"/>
    <w:rsid w:val="00D55B75"/>
    <w:rsid w:val="00D62790"/>
    <w:rsid w:val="00D81413"/>
    <w:rsid w:val="00D94232"/>
    <w:rsid w:val="00D96476"/>
    <w:rsid w:val="00DA4B1D"/>
    <w:rsid w:val="00DA6DB7"/>
    <w:rsid w:val="00DC71A2"/>
    <w:rsid w:val="00DD704D"/>
    <w:rsid w:val="00DE07BD"/>
    <w:rsid w:val="00DE0A9E"/>
    <w:rsid w:val="00DE35F5"/>
    <w:rsid w:val="00DF23F1"/>
    <w:rsid w:val="00DF5EAB"/>
    <w:rsid w:val="00E117B4"/>
    <w:rsid w:val="00E1205A"/>
    <w:rsid w:val="00E125FE"/>
    <w:rsid w:val="00E141C3"/>
    <w:rsid w:val="00E17157"/>
    <w:rsid w:val="00E17BA2"/>
    <w:rsid w:val="00E35D57"/>
    <w:rsid w:val="00E41D34"/>
    <w:rsid w:val="00E457E8"/>
    <w:rsid w:val="00E4609B"/>
    <w:rsid w:val="00E81733"/>
    <w:rsid w:val="00EC23FD"/>
    <w:rsid w:val="00ED27DD"/>
    <w:rsid w:val="00ED2882"/>
    <w:rsid w:val="00ED581F"/>
    <w:rsid w:val="00EE7724"/>
    <w:rsid w:val="00EE7BAF"/>
    <w:rsid w:val="00EF09F1"/>
    <w:rsid w:val="00EF2F4A"/>
    <w:rsid w:val="00F01090"/>
    <w:rsid w:val="00F066E1"/>
    <w:rsid w:val="00F10E34"/>
    <w:rsid w:val="00F16C37"/>
    <w:rsid w:val="00F213D3"/>
    <w:rsid w:val="00F22AB1"/>
    <w:rsid w:val="00F26E89"/>
    <w:rsid w:val="00F31BA2"/>
    <w:rsid w:val="00F521D2"/>
    <w:rsid w:val="00F53AC8"/>
    <w:rsid w:val="00F55E86"/>
    <w:rsid w:val="00F724C5"/>
    <w:rsid w:val="00F83A53"/>
    <w:rsid w:val="00F95240"/>
    <w:rsid w:val="00FA11B0"/>
    <w:rsid w:val="00FB0B85"/>
    <w:rsid w:val="00FB1FDB"/>
    <w:rsid w:val="00FC78C2"/>
    <w:rsid w:val="00FF1DDB"/>
    <w:rsid w:val="00FF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C8B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1E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AC8"/>
    <w:pPr>
      <w:ind w:left="720"/>
      <w:contextualSpacing/>
    </w:pPr>
  </w:style>
  <w:style w:type="paragraph" w:customStyle="1" w:styleId="Default">
    <w:name w:val="Default"/>
    <w:rsid w:val="00F10E3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Revision">
    <w:name w:val="Revision"/>
    <w:hidden/>
    <w:uiPriority w:val="99"/>
    <w:semiHidden/>
    <w:rsid w:val="0059412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1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127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Mendelson</dc:creator>
  <cp:lastModifiedBy>Jonathan Mendelson</cp:lastModifiedBy>
  <cp:revision>220</cp:revision>
  <cp:lastPrinted>2020-02-14T01:25:00Z</cp:lastPrinted>
  <dcterms:created xsi:type="dcterms:W3CDTF">2020-02-14T00:09:00Z</dcterms:created>
  <dcterms:modified xsi:type="dcterms:W3CDTF">2020-04-02T20:41:00Z</dcterms:modified>
</cp:coreProperties>
</file>