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830"/>
        <w:gridCol w:w="5746"/>
      </w:tblGrid>
      <w:tr w:rsidR="00C3277E" w14:paraId="1DF65202" w14:textId="77777777" w:rsidTr="00557598">
        <w:tc>
          <w:tcPr>
            <w:tcW w:w="2000" w:type="pct"/>
          </w:tcPr>
          <w:p w14:paraId="3A7534E9" w14:textId="77777777" w:rsidR="0025168E" w:rsidRPr="001B73BD" w:rsidRDefault="00091738" w:rsidP="004C1FFE">
            <w:pPr>
              <w:ind w:left="-108"/>
              <w:rPr>
                <w:rFonts w:asciiTheme="majorHAnsi" w:hAnsiTheme="majorHAnsi"/>
                <w:b/>
                <w:sz w:val="36"/>
                <w:szCs w:val="24"/>
              </w:rPr>
            </w:pPr>
            <w:r>
              <w:rPr>
                <w:rFonts w:asciiTheme="majorHAnsi" w:hAnsiTheme="majorHAnsi"/>
                <w:b/>
                <w:sz w:val="36"/>
                <w:szCs w:val="21"/>
              </w:rPr>
              <w:t>Ralph Clark</w:t>
            </w:r>
          </w:p>
        </w:tc>
        <w:tc>
          <w:tcPr>
            <w:tcW w:w="3000" w:type="pct"/>
          </w:tcPr>
          <w:p w14:paraId="3D7B9574" w14:textId="77777777" w:rsidR="00DF74EC" w:rsidRPr="001B73BD" w:rsidRDefault="00091738" w:rsidP="00471A73">
            <w:pPr>
              <w:jc w:val="right"/>
              <w:rPr>
                <w:smallCaps/>
              </w:rPr>
            </w:pPr>
            <w:r>
              <w:t>San Dimas, CA 91773</w:t>
            </w:r>
            <w:r w:rsidRPr="001B73BD">
              <w:t xml:space="preserve">  </w:t>
            </w:r>
            <w:r w:rsidRPr="001B73BD">
              <w:rPr>
                <w:rFonts w:ascii="Wingdings" w:hAnsi="Wingdings"/>
              </w:rPr>
              <w:sym w:font="Wingdings" w:char="F0A7"/>
            </w:r>
            <w:r w:rsidRPr="001B73BD">
              <w:t xml:space="preserve">  </w:t>
            </w:r>
            <w:r>
              <w:t>909-592-1302</w:t>
            </w:r>
          </w:p>
          <w:p w14:paraId="49214F91" w14:textId="0A6B9E88" w:rsidR="00DF74EC" w:rsidRPr="001B73BD" w:rsidRDefault="00091738" w:rsidP="00471A73">
            <w:pPr>
              <w:jc w:val="right"/>
            </w:pPr>
            <w:r>
              <w:t>ralphclark1964@gmail.com</w:t>
            </w:r>
            <w:r w:rsidRPr="001B73BD">
              <w:t xml:space="preserve">  </w:t>
            </w:r>
            <w:r w:rsidRPr="001B73BD">
              <w:rPr>
                <w:rFonts w:ascii="Wingdings" w:hAnsi="Wingdings"/>
              </w:rPr>
              <w:sym w:font="Wingdings" w:char="F0A7"/>
            </w:r>
            <w:r w:rsidRPr="001B73BD">
              <w:t xml:space="preserve">  </w:t>
            </w:r>
            <w:hyperlink r:id="rId8" w:history="1">
              <w:r w:rsidR="00411B8E" w:rsidRPr="00411B8E">
                <w:rPr>
                  <w:rStyle w:val="Hyperlink"/>
                </w:rPr>
                <w:t>LinkedIn</w:t>
              </w:r>
            </w:hyperlink>
          </w:p>
        </w:tc>
      </w:tr>
    </w:tbl>
    <w:p w14:paraId="0DB4D286" w14:textId="77777777" w:rsidR="002131FD" w:rsidRPr="001B73BD" w:rsidRDefault="00091738" w:rsidP="00DE6281">
      <w:pPr>
        <w:pBdr>
          <w:top w:val="single" w:sz="24" w:space="5" w:color="auto"/>
        </w:pBdr>
        <w:spacing w:before="360"/>
        <w:jc w:val="center"/>
        <w:rPr>
          <w:rFonts w:asciiTheme="majorHAnsi" w:eastAsia="MS Mincho" w:hAnsiTheme="majorHAnsi"/>
          <w:b/>
          <w:sz w:val="30"/>
        </w:rPr>
      </w:pPr>
      <w:r>
        <w:rPr>
          <w:rFonts w:asciiTheme="majorHAnsi" w:eastAsia="MS Mincho" w:hAnsiTheme="majorHAnsi"/>
          <w:b/>
          <w:sz w:val="30"/>
        </w:rPr>
        <w:t>Sales, Account, &amp; Brand Management</w:t>
      </w:r>
    </w:p>
    <w:p w14:paraId="6CFD1034" w14:textId="0E89E37E" w:rsidR="00657D69" w:rsidRPr="001B73BD" w:rsidRDefault="00091738" w:rsidP="00DE6281">
      <w:pPr>
        <w:pBdr>
          <w:bottom w:val="single" w:sz="24" w:space="5" w:color="auto"/>
        </w:pBdr>
        <w:jc w:val="center"/>
        <w:rPr>
          <w:rFonts w:eastAsia="MS Mincho"/>
          <w:b/>
          <w:i/>
          <w:sz w:val="21"/>
          <w:szCs w:val="21"/>
        </w:rPr>
      </w:pPr>
      <w:r>
        <w:rPr>
          <w:rFonts w:eastAsia="MS Mincho"/>
          <w:i/>
          <w:sz w:val="21"/>
          <w:szCs w:val="21"/>
        </w:rPr>
        <w:t>Customer-centric, highly productive</w:t>
      </w:r>
      <w:r w:rsidRPr="005F0F85">
        <w:rPr>
          <w:rFonts w:eastAsia="MS Mincho"/>
          <w:i/>
          <w:sz w:val="21"/>
          <w:szCs w:val="21"/>
        </w:rPr>
        <w:t>, and results</w:t>
      </w:r>
      <w:r>
        <w:rPr>
          <w:rFonts w:eastAsia="MS Mincho"/>
          <w:i/>
          <w:sz w:val="21"/>
          <w:szCs w:val="21"/>
        </w:rPr>
        <w:t>-driven sales</w:t>
      </w:r>
      <w:r w:rsidR="00B84A8A">
        <w:rPr>
          <w:rFonts w:eastAsia="MS Mincho"/>
          <w:i/>
          <w:sz w:val="21"/>
          <w:szCs w:val="21"/>
        </w:rPr>
        <w:t xml:space="preserve">, account, </w:t>
      </w:r>
      <w:r w:rsidR="00B84A8A" w:rsidRPr="00990B45">
        <w:rPr>
          <w:rFonts w:eastAsia="MS Mincho"/>
          <w:i/>
          <w:sz w:val="21"/>
          <w:szCs w:val="21"/>
        </w:rPr>
        <w:t>and</w:t>
      </w:r>
      <w:r w:rsidR="00B84A8A">
        <w:rPr>
          <w:rFonts w:eastAsia="MS Mincho"/>
          <w:i/>
          <w:sz w:val="21"/>
          <w:szCs w:val="21"/>
        </w:rPr>
        <w:t xml:space="preserve"> brand management professional </w:t>
      </w:r>
      <w:r>
        <w:rPr>
          <w:rFonts w:eastAsia="MS Mincho"/>
          <w:i/>
          <w:sz w:val="21"/>
          <w:szCs w:val="21"/>
        </w:rPr>
        <w:t>offering 15+ years of experience accelerating growth across key segments by enabling cross-functional teams to deliver unparalleled client experiences.</w:t>
      </w:r>
    </w:p>
    <w:p w14:paraId="43639D91" w14:textId="4AF5AF35" w:rsidR="00870C91" w:rsidRDefault="00750421" w:rsidP="00772848">
      <w:pPr>
        <w:spacing w:before="160"/>
        <w:jc w:val="both"/>
        <w:rPr>
          <w:rFonts w:eastAsia="MS Mincho"/>
          <w:szCs w:val="22"/>
        </w:rPr>
      </w:pPr>
      <w:r>
        <w:rPr>
          <w:rFonts w:eastAsia="MS Mincho"/>
          <w:szCs w:val="22"/>
        </w:rPr>
        <w:t xml:space="preserve">Perpetually </w:t>
      </w:r>
      <w:r w:rsidR="00091738">
        <w:rPr>
          <w:rFonts w:eastAsia="MS Mincho"/>
          <w:szCs w:val="22"/>
        </w:rPr>
        <w:t>successful at driving channel success through</w:t>
      </w:r>
      <w:r>
        <w:rPr>
          <w:rFonts w:eastAsia="MS Mincho"/>
          <w:szCs w:val="22"/>
        </w:rPr>
        <w:t xml:space="preserve"> </w:t>
      </w:r>
      <w:r w:rsidR="00091738">
        <w:rPr>
          <w:rFonts w:eastAsia="MS Mincho"/>
          <w:szCs w:val="22"/>
        </w:rPr>
        <w:t>identification, development, acceleration, up-sell, and closure of transactions</w:t>
      </w:r>
      <w:r w:rsidR="00897ED2">
        <w:rPr>
          <w:rFonts w:eastAsia="MS Mincho"/>
          <w:szCs w:val="22"/>
        </w:rPr>
        <w:t>.</w:t>
      </w:r>
      <w:r>
        <w:rPr>
          <w:rFonts w:eastAsia="MS Mincho"/>
          <w:szCs w:val="22"/>
        </w:rPr>
        <w:t xml:space="preserve"> </w:t>
      </w:r>
      <w:r w:rsidR="00897ED2">
        <w:rPr>
          <w:rFonts w:eastAsia="MS Mincho"/>
          <w:szCs w:val="22"/>
        </w:rPr>
        <w:t>Centralize</w:t>
      </w:r>
      <w:r w:rsidR="00091738">
        <w:rPr>
          <w:rFonts w:eastAsia="MS Mincho"/>
          <w:szCs w:val="22"/>
        </w:rPr>
        <w:t xml:space="preserve"> focus on problem resolution and client car</w:t>
      </w:r>
      <w:r w:rsidR="00091738" w:rsidRPr="005F0F85">
        <w:rPr>
          <w:rFonts w:eastAsia="MS Mincho"/>
          <w:szCs w:val="22"/>
        </w:rPr>
        <w:t>e. Skill</w:t>
      </w:r>
      <w:r w:rsidRPr="005F0F85">
        <w:rPr>
          <w:rFonts w:eastAsia="MS Mincho"/>
          <w:szCs w:val="22"/>
        </w:rPr>
        <w:t>ed in establishing,</w:t>
      </w:r>
      <w:r w:rsidR="00091738" w:rsidRPr="005F0F85">
        <w:rPr>
          <w:rFonts w:eastAsia="MS Mincho"/>
          <w:szCs w:val="22"/>
        </w:rPr>
        <w:t xml:space="preserve"> cultivating</w:t>
      </w:r>
      <w:r w:rsidR="00897ED2">
        <w:rPr>
          <w:rFonts w:eastAsia="MS Mincho"/>
          <w:szCs w:val="22"/>
        </w:rPr>
        <w:t>, and maintaining sustainable,</w:t>
      </w:r>
      <w:r w:rsidR="00091738" w:rsidRPr="005F0F85">
        <w:rPr>
          <w:rFonts w:eastAsia="MS Mincho"/>
          <w:szCs w:val="22"/>
        </w:rPr>
        <w:t xml:space="preserve"> effective</w:t>
      </w:r>
      <w:r w:rsidR="00091738">
        <w:rPr>
          <w:rFonts w:eastAsia="MS Mincho"/>
          <w:szCs w:val="22"/>
        </w:rPr>
        <w:t xml:space="preserve"> </w:t>
      </w:r>
      <w:r w:rsidR="00091738" w:rsidRPr="005F0F85">
        <w:rPr>
          <w:rFonts w:eastAsia="MS Mincho"/>
          <w:szCs w:val="22"/>
        </w:rPr>
        <w:t>partn</w:t>
      </w:r>
      <w:r w:rsidR="005F0F85">
        <w:rPr>
          <w:rFonts w:eastAsia="MS Mincho"/>
          <w:szCs w:val="22"/>
        </w:rPr>
        <w:t>erships</w:t>
      </w:r>
      <w:r w:rsidRPr="005F0F85">
        <w:rPr>
          <w:rFonts w:eastAsia="MS Mincho"/>
          <w:szCs w:val="22"/>
        </w:rPr>
        <w:t xml:space="preserve"> which maximize internal</w:t>
      </w:r>
      <w:r w:rsidR="005F0F85">
        <w:rPr>
          <w:rFonts w:eastAsia="MS Mincho"/>
          <w:szCs w:val="22"/>
        </w:rPr>
        <w:t xml:space="preserve"> and </w:t>
      </w:r>
      <w:r w:rsidR="00091738" w:rsidRPr="005F0F85">
        <w:rPr>
          <w:rFonts w:eastAsia="MS Mincho"/>
          <w:szCs w:val="22"/>
        </w:rPr>
        <w:t>external client contacts.</w:t>
      </w:r>
      <w:r w:rsidR="00091738">
        <w:rPr>
          <w:rFonts w:eastAsia="MS Mincho"/>
          <w:szCs w:val="22"/>
        </w:rPr>
        <w:t xml:space="preserve"> Demonstrate exceptional motivation to secure new clients while also leveraging partners to capture instrumental growth opportunities. Consistently ensure excellence in people management accountability to drive results, enable high performance, bolster partnerships, and lead innovation.</w:t>
      </w:r>
    </w:p>
    <w:p w14:paraId="5FA0951F" w14:textId="77777777" w:rsidR="00401182" w:rsidRPr="00DF6A37" w:rsidRDefault="00091738">
      <w:pPr>
        <w:pStyle w:val="CoreCompetenciesHeading"/>
      </w:pPr>
      <w:r w:rsidRPr="00DF6A37">
        <w:t>Areas of Expertise</w:t>
      </w:r>
    </w:p>
    <w:tbl>
      <w:tblPr>
        <w:tblStyle w:val="CoreCompetenciesTable"/>
        <w:tblW w:w="4750" w:type="pct"/>
        <w:tblLook w:val="04A0" w:firstRow="1" w:lastRow="0" w:firstColumn="1" w:lastColumn="0" w:noHBand="0" w:noVBand="1"/>
      </w:tblPr>
      <w:tblGrid>
        <w:gridCol w:w="3244"/>
        <w:gridCol w:w="2901"/>
        <w:gridCol w:w="2952"/>
      </w:tblGrid>
      <w:tr w:rsidR="00C3277E" w14:paraId="2D34AB16" w14:textId="77777777">
        <w:tc>
          <w:tcPr>
            <w:tcW w:w="0" w:type="auto"/>
          </w:tcPr>
          <w:p w14:paraId="3FB572B0" w14:textId="77777777" w:rsidR="00C3277E" w:rsidRDefault="00091738">
            <w:pPr>
              <w:pStyle w:val="CoreCompetenciesItem"/>
            </w:pPr>
            <w:r>
              <w:t>Sales Initiatives</w:t>
            </w:r>
          </w:p>
        </w:tc>
        <w:tc>
          <w:tcPr>
            <w:tcW w:w="0" w:type="auto"/>
          </w:tcPr>
          <w:p w14:paraId="2EFD98D7" w14:textId="77777777" w:rsidR="00C3277E" w:rsidRDefault="00091738">
            <w:pPr>
              <w:pStyle w:val="CoreCompetenciesItem"/>
            </w:pPr>
            <w:r>
              <w:t>Joint Sales &amp; Marketing</w:t>
            </w:r>
          </w:p>
        </w:tc>
        <w:tc>
          <w:tcPr>
            <w:tcW w:w="0" w:type="auto"/>
          </w:tcPr>
          <w:p w14:paraId="51DD2DD8" w14:textId="77777777" w:rsidR="00C3277E" w:rsidRDefault="00091738">
            <w:pPr>
              <w:pStyle w:val="CoreCompetenciesItem"/>
            </w:pPr>
            <w:r>
              <w:t>Sales Plan Development</w:t>
            </w:r>
          </w:p>
        </w:tc>
      </w:tr>
      <w:tr w:rsidR="00C3277E" w14:paraId="50372021" w14:textId="77777777">
        <w:tc>
          <w:tcPr>
            <w:tcW w:w="0" w:type="auto"/>
          </w:tcPr>
          <w:p w14:paraId="589428E2" w14:textId="77777777" w:rsidR="00C3277E" w:rsidRDefault="00091738">
            <w:pPr>
              <w:pStyle w:val="CoreCompetenciesItem"/>
            </w:pPr>
            <w:r>
              <w:t>Brand Management</w:t>
            </w:r>
          </w:p>
        </w:tc>
        <w:tc>
          <w:tcPr>
            <w:tcW w:w="0" w:type="auto"/>
          </w:tcPr>
          <w:p w14:paraId="46F1414A" w14:textId="77777777" w:rsidR="00C3277E" w:rsidRDefault="00091738">
            <w:pPr>
              <w:pStyle w:val="CoreCompetenciesItem"/>
            </w:pPr>
            <w:r>
              <w:t>Budget Administration</w:t>
            </w:r>
          </w:p>
        </w:tc>
        <w:tc>
          <w:tcPr>
            <w:tcW w:w="0" w:type="auto"/>
          </w:tcPr>
          <w:p w14:paraId="30628FE5" w14:textId="77777777" w:rsidR="00C3277E" w:rsidRDefault="00091738">
            <w:pPr>
              <w:pStyle w:val="CoreCompetenciesItem"/>
            </w:pPr>
            <w:r>
              <w:t>Integrity-Based Selling</w:t>
            </w:r>
          </w:p>
        </w:tc>
      </w:tr>
      <w:tr w:rsidR="00C3277E" w14:paraId="0903796F" w14:textId="77777777">
        <w:tc>
          <w:tcPr>
            <w:tcW w:w="0" w:type="auto"/>
          </w:tcPr>
          <w:p w14:paraId="6DD866F4" w14:textId="77777777" w:rsidR="00C3277E" w:rsidRDefault="00091738">
            <w:pPr>
              <w:pStyle w:val="CoreCompetenciesItem"/>
            </w:pPr>
            <w:r>
              <w:t>Client Retention</w:t>
            </w:r>
          </w:p>
        </w:tc>
        <w:tc>
          <w:tcPr>
            <w:tcW w:w="0" w:type="auto"/>
          </w:tcPr>
          <w:p w14:paraId="21F29E19" w14:textId="77777777" w:rsidR="00C3277E" w:rsidRDefault="00091738">
            <w:pPr>
              <w:pStyle w:val="CoreCompetenciesItem"/>
            </w:pPr>
            <w:r>
              <w:t>Problem Resolution</w:t>
            </w:r>
          </w:p>
        </w:tc>
        <w:tc>
          <w:tcPr>
            <w:tcW w:w="0" w:type="auto"/>
          </w:tcPr>
          <w:p w14:paraId="73A7D782" w14:textId="77777777" w:rsidR="00C3277E" w:rsidRDefault="00091738">
            <w:pPr>
              <w:pStyle w:val="CoreCompetenciesItem"/>
            </w:pPr>
            <w:r>
              <w:t>Partnering Activities</w:t>
            </w:r>
          </w:p>
        </w:tc>
      </w:tr>
      <w:tr w:rsidR="00C3277E" w14:paraId="3D62CCB4" w14:textId="77777777">
        <w:tc>
          <w:tcPr>
            <w:tcW w:w="0" w:type="auto"/>
          </w:tcPr>
          <w:p w14:paraId="65565DAE" w14:textId="77777777" w:rsidR="00C3277E" w:rsidRDefault="00091738">
            <w:pPr>
              <w:pStyle w:val="CoreCompetenciesItem"/>
            </w:pPr>
            <w:r>
              <w:t>Time-to-Close Acceleration</w:t>
            </w:r>
          </w:p>
        </w:tc>
        <w:tc>
          <w:tcPr>
            <w:tcW w:w="0" w:type="auto"/>
          </w:tcPr>
          <w:p w14:paraId="3D54CB8E" w14:textId="77777777" w:rsidR="00C3277E" w:rsidRDefault="00091738">
            <w:pPr>
              <w:pStyle w:val="CoreCompetenciesItem"/>
            </w:pPr>
            <w:r>
              <w:t>Talent Development</w:t>
            </w:r>
          </w:p>
        </w:tc>
        <w:tc>
          <w:tcPr>
            <w:tcW w:w="0" w:type="auto"/>
          </w:tcPr>
          <w:p w14:paraId="7911DD46" w14:textId="77777777" w:rsidR="00C3277E" w:rsidRDefault="00091738">
            <w:pPr>
              <w:pStyle w:val="CoreCompetenciesItem"/>
            </w:pPr>
            <w:r>
              <w:t>Lead Qualification</w:t>
            </w:r>
          </w:p>
        </w:tc>
      </w:tr>
      <w:tr w:rsidR="00C3277E" w14:paraId="6A07CBD8" w14:textId="77777777">
        <w:tc>
          <w:tcPr>
            <w:tcW w:w="0" w:type="auto"/>
          </w:tcPr>
          <w:p w14:paraId="1253DC0D" w14:textId="77777777" w:rsidR="00C3277E" w:rsidRDefault="00091738">
            <w:pPr>
              <w:pStyle w:val="CoreCompetenciesItem"/>
            </w:pPr>
            <w:r>
              <w:t>Industry Networking</w:t>
            </w:r>
          </w:p>
        </w:tc>
        <w:tc>
          <w:tcPr>
            <w:tcW w:w="0" w:type="auto"/>
          </w:tcPr>
          <w:p w14:paraId="362D9D37" w14:textId="77777777" w:rsidR="00C3277E" w:rsidRDefault="00091738">
            <w:pPr>
              <w:pStyle w:val="CoreCompetenciesItem"/>
            </w:pPr>
            <w:r>
              <w:t>Prospect Cultivation</w:t>
            </w:r>
          </w:p>
        </w:tc>
        <w:tc>
          <w:tcPr>
            <w:tcW w:w="0" w:type="auto"/>
          </w:tcPr>
          <w:p w14:paraId="0EF50D31" w14:textId="77777777" w:rsidR="00C3277E" w:rsidRDefault="00091738">
            <w:pPr>
              <w:pStyle w:val="CoreCompetenciesItem"/>
            </w:pPr>
            <w:r>
              <w:t>Strategic Planning</w:t>
            </w:r>
          </w:p>
        </w:tc>
      </w:tr>
    </w:tbl>
    <w:p w14:paraId="4823FC67" w14:textId="77777777" w:rsidR="00401182" w:rsidRPr="00DF6A37" w:rsidRDefault="00091738">
      <w:pPr>
        <w:pStyle w:val="Heading1"/>
      </w:pPr>
      <w:r w:rsidRPr="00DF6A37">
        <w:t>Professional Experience</w:t>
      </w:r>
    </w:p>
    <w:p w14:paraId="2796DA94" w14:textId="77777777" w:rsidR="00C3277E" w:rsidRDefault="00091738">
      <w:r>
        <w:t> </w:t>
      </w:r>
    </w:p>
    <w:p w14:paraId="614C2D77" w14:textId="77777777" w:rsidR="00C3277E" w:rsidRDefault="00091738">
      <w:r>
        <w:t>Pacific Edge Wine &amp; Spirits, Agoura Hills, CA</w:t>
      </w:r>
    </w:p>
    <w:p w14:paraId="427915EE" w14:textId="77777777" w:rsidR="00C3277E" w:rsidRDefault="00091738">
      <w:r>
        <w:rPr>
          <w:b/>
          <w:bCs/>
        </w:rPr>
        <w:t>Key Account Specialist</w:t>
      </w:r>
      <w:r>
        <w:t>, 2018 - Present</w:t>
      </w:r>
    </w:p>
    <w:p w14:paraId="3A4B3449" w14:textId="77777777" w:rsidR="00C3277E" w:rsidRDefault="00091738">
      <w:pPr>
        <w:pStyle w:val="ProfessionalExperienceDuties"/>
      </w:pPr>
      <w:r>
        <w:t>Maintain complete oversight for Inland Empire of Southern California (SoCal). Centralize focus on reaching out to potential customers, serving existing customers, and closing sales.</w:t>
      </w:r>
    </w:p>
    <w:p w14:paraId="7221B2C7" w14:textId="77777777" w:rsidR="00C3277E" w:rsidRDefault="00091738">
      <w:pPr>
        <w:pStyle w:val="ProfessionalExperienceContributionList"/>
      </w:pPr>
      <w:r>
        <w:t>Generated 60% increase in customer growth within first year through expert ability to engage in cold calling best practices.</w:t>
      </w:r>
    </w:p>
    <w:p w14:paraId="11D46977" w14:textId="77777777" w:rsidR="00C3277E" w:rsidRDefault="00091738">
      <w:pPr>
        <w:pStyle w:val="ProfessionalExperienceContributionList"/>
      </w:pPr>
      <w:r>
        <w:t>Successful in retrieving and revitalizing business from customers that had stopped working with company over last eight years.</w:t>
      </w:r>
    </w:p>
    <w:p w14:paraId="1CDEC6BC" w14:textId="77777777" w:rsidR="00C3277E" w:rsidRDefault="00091738">
      <w:pPr>
        <w:pStyle w:val="ProfessionalExperienceContributionList"/>
      </w:pPr>
      <w:r>
        <w:t>Achieved 1200% to 1600% specific brand growth over last year.</w:t>
      </w:r>
    </w:p>
    <w:p w14:paraId="297ADF3C" w14:textId="77777777" w:rsidR="00C3277E" w:rsidRDefault="00091738">
      <w:r>
        <w:t> </w:t>
      </w:r>
    </w:p>
    <w:p w14:paraId="69D2B877" w14:textId="77777777" w:rsidR="00C3277E" w:rsidRDefault="00091738">
      <w:r>
        <w:t>Victor Wines, Beverly Hills, CA</w:t>
      </w:r>
    </w:p>
    <w:p w14:paraId="53FBABDC" w14:textId="77777777" w:rsidR="00C3277E" w:rsidRDefault="00091738">
      <w:r>
        <w:rPr>
          <w:b/>
          <w:bCs/>
        </w:rPr>
        <w:t>Western Regional Manager</w:t>
      </w:r>
      <w:r>
        <w:t>, 2017 - 2018</w:t>
      </w:r>
    </w:p>
    <w:p w14:paraId="78FCEFB5" w14:textId="6093355B" w:rsidR="00C3277E" w:rsidRDefault="00091738">
      <w:pPr>
        <w:pStyle w:val="ProfessionalExperienceDuties"/>
      </w:pPr>
      <w:r>
        <w:t>Held accountability for building, optimizing, and expanding major region for Victor Wine Company, including oversight of operations across AK, CO, ID, MT, OR, UT, WY, NM, IA, OR, CA, NV, and H</w:t>
      </w:r>
      <w:r w:rsidR="00BA12FB">
        <w:t>I</w:t>
      </w:r>
      <w:r>
        <w:t>.</w:t>
      </w:r>
    </w:p>
    <w:p w14:paraId="1A84FC53" w14:textId="77777777" w:rsidR="00C3277E" w:rsidRDefault="00091738">
      <w:pPr>
        <w:pStyle w:val="ProfessionalExperienceContributionList"/>
      </w:pPr>
      <w:r>
        <w:t>Demonstrated proven ability to engage in and drive expansion of distribution network.</w:t>
      </w:r>
    </w:p>
    <w:p w14:paraId="7AD0C282" w14:textId="77777777" w:rsidR="00C3277E" w:rsidRDefault="00091738">
      <w:pPr>
        <w:pStyle w:val="ProfessionalExperienceContributionList"/>
      </w:pPr>
      <w:r>
        <w:t>Played instrumental role in prioritizing substantial portfolio consisting of 120+ brands.</w:t>
      </w:r>
    </w:p>
    <w:p w14:paraId="35C2E492" w14:textId="77777777" w:rsidR="00C3277E" w:rsidRDefault="00091738">
      <w:pPr>
        <w:pStyle w:val="ProfessionalExperienceContributionList"/>
      </w:pPr>
      <w:r>
        <w:t>Drove 17% increase in case sales, 22% increase in case averages, and substantial increase in brand visibility.</w:t>
      </w:r>
    </w:p>
    <w:p w14:paraId="10C78BE2" w14:textId="77777777" w:rsidR="00C3277E" w:rsidRDefault="00091738">
      <w:r>
        <w:lastRenderedPageBreak/>
        <w:t> </w:t>
      </w:r>
    </w:p>
    <w:p w14:paraId="524E2495" w14:textId="77777777" w:rsidR="00C3277E" w:rsidRDefault="00091738">
      <w:r>
        <w:t>Yarden Inc, Brooklyn, NY</w:t>
      </w:r>
      <w:bookmarkStart w:id="0" w:name="_GoBack"/>
      <w:bookmarkEnd w:id="0"/>
    </w:p>
    <w:p w14:paraId="1ADE4CE9" w14:textId="77777777" w:rsidR="00C3277E" w:rsidRDefault="00091738">
      <w:r>
        <w:rPr>
          <w:b/>
          <w:bCs/>
        </w:rPr>
        <w:t>Western Regional Brand Manager</w:t>
      </w:r>
      <w:r>
        <w:t>, 2015 - 2017</w:t>
      </w:r>
    </w:p>
    <w:p w14:paraId="5D3945E2" w14:textId="3A555BB6" w:rsidR="00C3277E" w:rsidRDefault="00091738">
      <w:pPr>
        <w:pStyle w:val="ProfessionalExperienceDuties"/>
      </w:pPr>
      <w:r>
        <w:t>Spearheaded regional brand management functions and initiatives while holding accountability for operations across AK, CO, ID, MT, OR, UT, WA, WY, NM, IA, OR, CA, NV, and H</w:t>
      </w:r>
      <w:r w:rsidR="0082362B">
        <w:t>I</w:t>
      </w:r>
      <w:r>
        <w:t>.</w:t>
      </w:r>
    </w:p>
    <w:p w14:paraId="793AD4A0" w14:textId="6D3FCD75" w:rsidR="00C3277E" w:rsidRDefault="00091738">
      <w:pPr>
        <w:pStyle w:val="ProfessionalExperienceContributionList"/>
      </w:pPr>
      <w:r>
        <w:t>Secured 27% increase in business within first</w:t>
      </w:r>
      <w:r w:rsidR="00750421">
        <w:t xml:space="preserve"> </w:t>
      </w:r>
      <w:r w:rsidR="00750421" w:rsidRPr="00897ED2">
        <w:t>year</w:t>
      </w:r>
      <w:r w:rsidRPr="00897ED2">
        <w:t>,</w:t>
      </w:r>
      <w:r>
        <w:t xml:space="preserve"> as well as 35% overall increase in customer base.</w:t>
      </w:r>
    </w:p>
    <w:p w14:paraId="60FC030C" w14:textId="47A853D1" w:rsidR="00C3277E" w:rsidRDefault="00091738">
      <w:pPr>
        <w:pStyle w:val="ProfessionalExperienceContributionList"/>
      </w:pPr>
      <w:r>
        <w:t xml:space="preserve">Propelled substantial increase in sales across all major Off Premise </w:t>
      </w:r>
      <w:r w:rsidRPr="00897ED2">
        <w:t>account</w:t>
      </w:r>
      <w:r w:rsidR="00990B45" w:rsidRPr="00897ED2">
        <w:t>s</w:t>
      </w:r>
      <w:r w:rsidRPr="00897ED2">
        <w:t xml:space="preserve"> within </w:t>
      </w:r>
      <w:r w:rsidR="00990B45" w:rsidRPr="00897ED2">
        <w:t>the</w:t>
      </w:r>
      <w:r w:rsidR="00990B45">
        <w:t xml:space="preserve"> </w:t>
      </w:r>
      <w:r>
        <w:t>region.</w:t>
      </w:r>
    </w:p>
    <w:p w14:paraId="3F0DC631" w14:textId="77777777" w:rsidR="00C3277E" w:rsidRDefault="00091738">
      <w:r>
        <w:t> </w:t>
      </w:r>
    </w:p>
    <w:p w14:paraId="3CD3761A" w14:textId="59E2353E" w:rsidR="00411B8E" w:rsidRDefault="00411B8E" w:rsidP="00411B8E">
      <w:r>
        <w:t>Classic Wines of CA</w:t>
      </w:r>
    </w:p>
    <w:p w14:paraId="1766A53B" w14:textId="77777777" w:rsidR="00411B8E" w:rsidRDefault="00411B8E" w:rsidP="00411B8E">
      <w:r>
        <w:rPr>
          <w:b/>
          <w:bCs/>
        </w:rPr>
        <w:t>Independent Market Specialist / SoCal Chain Division Manager</w:t>
      </w:r>
      <w:r>
        <w:t>, 2006 - 2015</w:t>
      </w:r>
    </w:p>
    <w:p w14:paraId="57DD7D7B" w14:textId="77777777" w:rsidR="00411B8E" w:rsidRDefault="00411B8E" w:rsidP="00411B8E">
      <w:pPr>
        <w:pStyle w:val="ProfessionalExperienceDuties"/>
      </w:pPr>
      <w:r>
        <w:t>Led planning, development, and expansion of entire portfolio across SoCal chains, while also overseeing and restructuring Chain Division. Coordinated and directed all Independent Markets across SoCal.</w:t>
      </w:r>
    </w:p>
    <w:p w14:paraId="6723C899" w14:textId="5C5AD096" w:rsidR="00411B8E" w:rsidRDefault="00411B8E" w:rsidP="00411B8E">
      <w:pPr>
        <w:pStyle w:val="ProfessionalExperienceContributionList"/>
      </w:pPr>
      <w:r>
        <w:t xml:space="preserve">Conceptualized, developed, </w:t>
      </w:r>
      <w:r w:rsidRPr="00990B45">
        <w:t>and</w:t>
      </w:r>
      <w:r>
        <w:t xml:space="preserve"> implemented proven-effective chain store incentives</w:t>
      </w:r>
      <w:r w:rsidR="00990B45" w:rsidRPr="005F0F85">
        <w:t>,</w:t>
      </w:r>
      <w:r>
        <w:t xml:space="preserve"> and programming.</w:t>
      </w:r>
    </w:p>
    <w:p w14:paraId="62D38B84" w14:textId="52814742" w:rsidR="00411B8E" w:rsidRDefault="00411B8E" w:rsidP="00411B8E">
      <w:pPr>
        <w:pStyle w:val="ProfessionalExperienceContributionList"/>
      </w:pPr>
      <w:r>
        <w:t>Examined, restructure</w:t>
      </w:r>
      <w:r w:rsidR="00750421" w:rsidRPr="00897ED2">
        <w:t>d</w:t>
      </w:r>
      <w:r>
        <w:t xml:space="preserve">, </w:t>
      </w:r>
      <w:r w:rsidRPr="00990B45">
        <w:t>and</w:t>
      </w:r>
      <w:r>
        <w:t xml:space="preserve"> implemented revised protocols and procedures across division.</w:t>
      </w:r>
    </w:p>
    <w:p w14:paraId="4DD2E1AB" w14:textId="77777777" w:rsidR="00411B8E" w:rsidRDefault="00411B8E"/>
    <w:p w14:paraId="0E790FAF" w14:textId="5B8223B6" w:rsidR="00C3277E" w:rsidRDefault="00091738">
      <w:r>
        <w:t>Classic Wines of CA</w:t>
      </w:r>
    </w:p>
    <w:p w14:paraId="555B63CC" w14:textId="2E75E63A" w:rsidR="00C3277E" w:rsidRDefault="00411B8E">
      <w:r>
        <w:rPr>
          <w:b/>
          <w:bCs/>
        </w:rPr>
        <w:t>Chain Account Executive</w:t>
      </w:r>
      <w:r w:rsidR="00091738">
        <w:t>, 200</w:t>
      </w:r>
      <w:r>
        <w:t>0</w:t>
      </w:r>
      <w:r w:rsidR="00091738">
        <w:t xml:space="preserve"> - 20</w:t>
      </w:r>
      <w:r>
        <w:t>06</w:t>
      </w:r>
    </w:p>
    <w:p w14:paraId="2E105DEE" w14:textId="04EE05B7" w:rsidR="00C3277E" w:rsidRDefault="00411B8E">
      <w:pPr>
        <w:pStyle w:val="ProfessionalExperienceDuties"/>
      </w:pPr>
      <w:r>
        <w:t xml:space="preserve">Held responsibility for regional accounts spanning, NV, WA, TX, AZ, CA, and NM; including </w:t>
      </w:r>
      <w:r w:rsidRPr="00897ED2">
        <w:t xml:space="preserve">major </w:t>
      </w:r>
      <w:r w:rsidR="00750421" w:rsidRPr="00897ED2">
        <w:t>grocery chains</w:t>
      </w:r>
      <w:r w:rsidRPr="00897ED2">
        <w:t>,</w:t>
      </w:r>
      <w:r w:rsidR="00294F5E" w:rsidRPr="00897ED2">
        <w:t xml:space="preserve"> Ralph’s,</w:t>
      </w:r>
      <w:r w:rsidRPr="00897ED2">
        <w:t xml:space="preserve"> Scolari, Fiesta Foods, Pros Ranch Markets, </w:t>
      </w:r>
      <w:proofErr w:type="spellStart"/>
      <w:r w:rsidRPr="00897ED2">
        <w:t>CostCo</w:t>
      </w:r>
      <w:proofErr w:type="spellEnd"/>
      <w:r w:rsidRPr="00897ED2">
        <w:t xml:space="preserve">, </w:t>
      </w:r>
      <w:proofErr w:type="spellStart"/>
      <w:r w:rsidRPr="00897ED2">
        <w:t>Gelson’s</w:t>
      </w:r>
      <w:proofErr w:type="spellEnd"/>
      <w:r w:rsidRPr="00897ED2">
        <w:t xml:space="preserve">, Stater Bro’s, </w:t>
      </w:r>
      <w:proofErr w:type="spellStart"/>
      <w:r w:rsidR="00294F5E" w:rsidRPr="00897ED2">
        <w:t>V</w:t>
      </w:r>
      <w:r w:rsidRPr="00897ED2">
        <w:t>on’s</w:t>
      </w:r>
      <w:proofErr w:type="spellEnd"/>
      <w:r w:rsidRPr="00897ED2">
        <w:t>,</w:t>
      </w:r>
      <w:r>
        <w:t xml:space="preserve"> Safeway, Bristol Farms, and Sprouts.</w:t>
      </w:r>
    </w:p>
    <w:p w14:paraId="44F03E9D" w14:textId="4FFF5E4A" w:rsidR="00C3277E" w:rsidRDefault="00411B8E">
      <w:pPr>
        <w:pStyle w:val="ProfessionalExperienceContributionList"/>
      </w:pPr>
      <w:r>
        <w:t>Generated 19% increase in business within first year of service.</w:t>
      </w:r>
    </w:p>
    <w:p w14:paraId="4F9EEDFE" w14:textId="1319D59C" w:rsidR="00C3277E" w:rsidRDefault="00411B8E">
      <w:pPr>
        <w:pStyle w:val="ProfessionalExperienceContributionList"/>
      </w:pPr>
      <w:r>
        <w:t>Achieved 16% increase in customer base and maximized sales for all Independent Markets in SoCal.</w:t>
      </w:r>
    </w:p>
    <w:p w14:paraId="0C98813E" w14:textId="1E97DCAA" w:rsidR="00C3277E" w:rsidRDefault="00411B8E" w:rsidP="00411B8E">
      <w:pPr>
        <w:pStyle w:val="CareerNote"/>
        <w:jc w:val="center"/>
      </w:pPr>
      <w:r w:rsidRPr="00411B8E">
        <w:rPr>
          <w:b/>
          <w:bCs/>
        </w:rPr>
        <w:t>Military</w:t>
      </w:r>
      <w:r w:rsidR="00091738" w:rsidRPr="00411B8E">
        <w:rPr>
          <w:b/>
          <w:bCs/>
        </w:rPr>
        <w:t xml:space="preserve"> Experience:</w:t>
      </w:r>
      <w:r w:rsidR="00091738">
        <w:t xml:space="preserve"> </w:t>
      </w:r>
      <w:r w:rsidRPr="00411B8E">
        <w:rPr>
          <w:b/>
          <w:bCs/>
        </w:rPr>
        <w:t>USMC</w:t>
      </w:r>
      <w:r>
        <w:t xml:space="preserve"> </w:t>
      </w:r>
      <w:r w:rsidR="00091738" w:rsidRPr="00411B8E">
        <w:rPr>
          <w:b/>
          <w:bCs/>
        </w:rPr>
        <w:t>Military Veteran</w:t>
      </w:r>
      <w:r w:rsidR="00091738">
        <w:t xml:space="preserve"> at United States Marine Corps.</w:t>
      </w:r>
    </w:p>
    <w:sectPr w:rsidR="00C3277E" w:rsidSect="00897ED2">
      <w:headerReference w:type="even" r:id="rId9"/>
      <w:footerReference w:type="first" r:id="rId10"/>
      <w:type w:val="continuous"/>
      <w:pgSz w:w="12240" w:h="15840" w:code="1"/>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2DFF9" w14:textId="77777777" w:rsidR="006376C6" w:rsidRDefault="006376C6">
      <w:r>
        <w:separator/>
      </w:r>
    </w:p>
  </w:endnote>
  <w:endnote w:type="continuationSeparator" w:id="0">
    <w:p w14:paraId="379D588F" w14:textId="77777777" w:rsidR="006376C6" w:rsidRDefault="0063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355C" w14:textId="77777777" w:rsidR="00DD4F02" w:rsidRPr="001C017D" w:rsidRDefault="00091738" w:rsidP="00DD4F02">
    <w:pPr>
      <w:pStyle w:val="Footer"/>
      <w:jc w:val="right"/>
      <w:rPr>
        <w:i/>
        <w:sz w:val="20"/>
      </w:rPr>
    </w:pPr>
    <w:r w:rsidRPr="001C017D">
      <w:rPr>
        <w:i/>
        <w:sz w:val="20"/>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5933" w14:textId="77777777" w:rsidR="006376C6" w:rsidRDefault="006376C6">
      <w:r>
        <w:separator/>
      </w:r>
    </w:p>
  </w:footnote>
  <w:footnote w:type="continuationSeparator" w:id="0">
    <w:p w14:paraId="2496D98A" w14:textId="77777777" w:rsidR="006376C6" w:rsidRDefault="0063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C92D3" w14:textId="77777777" w:rsidR="00DD4F02" w:rsidRPr="001C017D" w:rsidRDefault="00091738" w:rsidP="00DD4F02">
    <w:pPr>
      <w:pBdr>
        <w:bottom w:val="single" w:sz="24" w:space="8" w:color="auto"/>
      </w:pBdr>
      <w:tabs>
        <w:tab w:val="right" w:pos="9900"/>
      </w:tabs>
      <w:spacing w:after="360"/>
      <w:rPr>
        <w:sz w:val="21"/>
        <w:szCs w:val="21"/>
      </w:rPr>
    </w:pPr>
    <w:r>
      <w:rPr>
        <w:rFonts w:asciiTheme="majorHAnsi" w:hAnsiTheme="majorHAnsi"/>
        <w:b/>
        <w:sz w:val="28"/>
        <w:szCs w:val="28"/>
      </w:rPr>
      <w:t>Ralph Clark</w:t>
    </w:r>
    <w:r w:rsidRPr="00DB5011">
      <w:rPr>
        <w:rFonts w:ascii="Book Antiqua" w:hAnsi="Book Antiqua"/>
        <w:b/>
        <w:smallCaps/>
        <w:sz w:val="28"/>
        <w:szCs w:val="28"/>
      </w:rPr>
      <w:tab/>
    </w:r>
    <w:r w:rsidRPr="001C017D">
      <w:rPr>
        <w:sz w:val="21"/>
        <w:szCs w:val="21"/>
      </w:rPr>
      <w:t xml:space="preserve">Page </w:t>
    </w:r>
    <w:r w:rsidRPr="001C017D">
      <w:rPr>
        <w:sz w:val="21"/>
        <w:szCs w:val="21"/>
      </w:rPr>
      <w:fldChar w:fldCharType="begin"/>
    </w:r>
    <w:r w:rsidRPr="001C017D">
      <w:rPr>
        <w:sz w:val="21"/>
        <w:szCs w:val="21"/>
      </w:rPr>
      <w:instrText xml:space="preserve"> PAGE </w:instrText>
    </w:r>
    <w:r w:rsidRPr="001C017D">
      <w:rPr>
        <w:sz w:val="21"/>
        <w:szCs w:val="21"/>
      </w:rPr>
      <w:fldChar w:fldCharType="separate"/>
    </w:r>
    <w:r w:rsidR="0082362B">
      <w:rPr>
        <w:noProof/>
        <w:sz w:val="21"/>
        <w:szCs w:val="21"/>
      </w:rPr>
      <w:t>2</w:t>
    </w:r>
    <w:r w:rsidRPr="001C017D">
      <w:rPr>
        <w:sz w:val="21"/>
        <w:szCs w:val="21"/>
      </w:rPr>
      <w:fldChar w:fldCharType="end"/>
    </w:r>
  </w:p>
  <w:p w14:paraId="56794EB7" w14:textId="77777777" w:rsidR="008119D2" w:rsidRPr="008119D2" w:rsidRDefault="006376C6" w:rsidP="00811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883B2"/>
    <w:lvl w:ilvl="0">
      <w:start w:val="1"/>
      <w:numFmt w:val="decimal"/>
      <w:lvlText w:val="%1."/>
      <w:lvlJc w:val="left"/>
      <w:pPr>
        <w:tabs>
          <w:tab w:val="num" w:pos="1800"/>
        </w:tabs>
        <w:ind w:left="1800" w:hanging="360"/>
      </w:pPr>
    </w:lvl>
  </w:abstractNum>
  <w:abstractNum w:abstractNumId="1">
    <w:nsid w:val="FFFFFF7D"/>
    <w:multiLevelType w:val="singleLevel"/>
    <w:tmpl w:val="5CE05160"/>
    <w:lvl w:ilvl="0">
      <w:start w:val="1"/>
      <w:numFmt w:val="decimal"/>
      <w:lvlText w:val="%1."/>
      <w:lvlJc w:val="left"/>
      <w:pPr>
        <w:tabs>
          <w:tab w:val="num" w:pos="1440"/>
        </w:tabs>
        <w:ind w:left="1440" w:hanging="360"/>
      </w:pPr>
    </w:lvl>
  </w:abstractNum>
  <w:abstractNum w:abstractNumId="2">
    <w:nsid w:val="FFFFFF7E"/>
    <w:multiLevelType w:val="singleLevel"/>
    <w:tmpl w:val="69B0126A"/>
    <w:lvl w:ilvl="0">
      <w:start w:val="1"/>
      <w:numFmt w:val="decimal"/>
      <w:lvlText w:val="%1."/>
      <w:lvlJc w:val="left"/>
      <w:pPr>
        <w:tabs>
          <w:tab w:val="num" w:pos="1080"/>
        </w:tabs>
        <w:ind w:left="1080" w:hanging="360"/>
      </w:pPr>
    </w:lvl>
  </w:abstractNum>
  <w:abstractNum w:abstractNumId="3">
    <w:nsid w:val="FFFFFF7F"/>
    <w:multiLevelType w:val="singleLevel"/>
    <w:tmpl w:val="9A621BAC"/>
    <w:lvl w:ilvl="0">
      <w:start w:val="1"/>
      <w:numFmt w:val="decimal"/>
      <w:lvlText w:val="%1."/>
      <w:lvlJc w:val="left"/>
      <w:pPr>
        <w:tabs>
          <w:tab w:val="num" w:pos="720"/>
        </w:tabs>
        <w:ind w:left="720" w:hanging="360"/>
      </w:pPr>
    </w:lvl>
  </w:abstractNum>
  <w:abstractNum w:abstractNumId="4">
    <w:nsid w:val="FFFFFF80"/>
    <w:multiLevelType w:val="singleLevel"/>
    <w:tmpl w:val="5FD03F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EA6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9828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DA0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E2D38E"/>
    <w:lvl w:ilvl="0">
      <w:start w:val="1"/>
      <w:numFmt w:val="decimal"/>
      <w:lvlText w:val="%1."/>
      <w:lvlJc w:val="left"/>
      <w:pPr>
        <w:tabs>
          <w:tab w:val="num" w:pos="360"/>
        </w:tabs>
        <w:ind w:left="360" w:hanging="360"/>
      </w:pPr>
    </w:lvl>
  </w:abstractNum>
  <w:abstractNum w:abstractNumId="9">
    <w:nsid w:val="FFFFFF89"/>
    <w:multiLevelType w:val="singleLevel"/>
    <w:tmpl w:val="D25C94C4"/>
    <w:lvl w:ilvl="0">
      <w:start w:val="1"/>
      <w:numFmt w:val="bullet"/>
      <w:lvlText w:val=""/>
      <w:lvlJc w:val="left"/>
      <w:pPr>
        <w:tabs>
          <w:tab w:val="num" w:pos="360"/>
        </w:tabs>
        <w:ind w:left="360" w:hanging="360"/>
      </w:pPr>
      <w:rPr>
        <w:rFonts w:ascii="Symbol" w:hAnsi="Symbol" w:hint="default"/>
      </w:rPr>
    </w:lvl>
  </w:abstractNum>
  <w:abstractNum w:abstractNumId="10">
    <w:nsid w:val="035D3D4D"/>
    <w:multiLevelType w:val="multilevel"/>
    <w:tmpl w:val="BE5C83D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448"/>
        </w:tabs>
        <w:ind w:left="2448" w:hanging="288"/>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E910643"/>
    <w:multiLevelType w:val="hybridMultilevel"/>
    <w:tmpl w:val="BE5C83D0"/>
    <w:lvl w:ilvl="0" w:tplc="1ADE2916">
      <w:start w:val="1"/>
      <w:numFmt w:val="bullet"/>
      <w:lvlText w:val=""/>
      <w:lvlJc w:val="left"/>
      <w:pPr>
        <w:ind w:left="1080" w:hanging="360"/>
      </w:pPr>
      <w:rPr>
        <w:rFonts w:ascii="Wingdings" w:hAnsi="Wingdings" w:hint="default"/>
      </w:rPr>
    </w:lvl>
    <w:lvl w:ilvl="1" w:tplc="A0601F94">
      <w:start w:val="1"/>
      <w:numFmt w:val="bullet"/>
      <w:lvlText w:val="o"/>
      <w:lvlJc w:val="left"/>
      <w:pPr>
        <w:ind w:left="1800" w:hanging="360"/>
      </w:pPr>
      <w:rPr>
        <w:rFonts w:ascii="Courier New" w:hAnsi="Courier New" w:cs="Courier New" w:hint="default"/>
      </w:rPr>
    </w:lvl>
    <w:lvl w:ilvl="2" w:tplc="BE6CC844">
      <w:start w:val="1"/>
      <w:numFmt w:val="bullet"/>
      <w:lvlText w:val=""/>
      <w:lvlJc w:val="left"/>
      <w:pPr>
        <w:tabs>
          <w:tab w:val="num" w:pos="2448"/>
        </w:tabs>
        <w:ind w:left="2448" w:hanging="288"/>
      </w:pPr>
      <w:rPr>
        <w:rFonts w:ascii="Symbol" w:hAnsi="Symbol" w:hint="default"/>
        <w:sz w:val="18"/>
        <w:szCs w:val="18"/>
      </w:rPr>
    </w:lvl>
    <w:lvl w:ilvl="3" w:tplc="79EE17D2" w:tentative="1">
      <w:start w:val="1"/>
      <w:numFmt w:val="bullet"/>
      <w:lvlText w:val=""/>
      <w:lvlJc w:val="left"/>
      <w:pPr>
        <w:ind w:left="3240" w:hanging="360"/>
      </w:pPr>
      <w:rPr>
        <w:rFonts w:ascii="Symbol" w:hAnsi="Symbol" w:hint="default"/>
      </w:rPr>
    </w:lvl>
    <w:lvl w:ilvl="4" w:tplc="44CE27AE" w:tentative="1">
      <w:start w:val="1"/>
      <w:numFmt w:val="bullet"/>
      <w:lvlText w:val="o"/>
      <w:lvlJc w:val="left"/>
      <w:pPr>
        <w:ind w:left="3960" w:hanging="360"/>
      </w:pPr>
      <w:rPr>
        <w:rFonts w:ascii="Courier New" w:hAnsi="Courier New" w:cs="Courier New" w:hint="default"/>
      </w:rPr>
    </w:lvl>
    <w:lvl w:ilvl="5" w:tplc="9D8473A8" w:tentative="1">
      <w:start w:val="1"/>
      <w:numFmt w:val="bullet"/>
      <w:lvlText w:val=""/>
      <w:lvlJc w:val="left"/>
      <w:pPr>
        <w:ind w:left="4680" w:hanging="360"/>
      </w:pPr>
      <w:rPr>
        <w:rFonts w:ascii="Wingdings" w:hAnsi="Wingdings" w:hint="default"/>
      </w:rPr>
    </w:lvl>
    <w:lvl w:ilvl="6" w:tplc="8B98C7D8" w:tentative="1">
      <w:start w:val="1"/>
      <w:numFmt w:val="bullet"/>
      <w:lvlText w:val=""/>
      <w:lvlJc w:val="left"/>
      <w:pPr>
        <w:ind w:left="5400" w:hanging="360"/>
      </w:pPr>
      <w:rPr>
        <w:rFonts w:ascii="Symbol" w:hAnsi="Symbol" w:hint="default"/>
      </w:rPr>
    </w:lvl>
    <w:lvl w:ilvl="7" w:tplc="227E87CA" w:tentative="1">
      <w:start w:val="1"/>
      <w:numFmt w:val="bullet"/>
      <w:lvlText w:val="o"/>
      <w:lvlJc w:val="left"/>
      <w:pPr>
        <w:ind w:left="6120" w:hanging="360"/>
      </w:pPr>
      <w:rPr>
        <w:rFonts w:ascii="Courier New" w:hAnsi="Courier New" w:cs="Courier New" w:hint="default"/>
      </w:rPr>
    </w:lvl>
    <w:lvl w:ilvl="8" w:tplc="BF8E3040" w:tentative="1">
      <w:start w:val="1"/>
      <w:numFmt w:val="bullet"/>
      <w:lvlText w:val=""/>
      <w:lvlJc w:val="left"/>
      <w:pPr>
        <w:ind w:left="6840" w:hanging="360"/>
      </w:pPr>
      <w:rPr>
        <w:rFonts w:ascii="Wingdings" w:hAnsi="Wingdings" w:hint="default"/>
      </w:rPr>
    </w:lvl>
  </w:abstractNum>
  <w:abstractNum w:abstractNumId="13">
    <w:nsid w:val="18AC24D4"/>
    <w:multiLevelType w:val="hybridMultilevel"/>
    <w:tmpl w:val="04D4A7DE"/>
    <w:lvl w:ilvl="0" w:tplc="4906E13A">
      <w:start w:val="1"/>
      <w:numFmt w:val="bullet"/>
      <w:lvlText w:val=""/>
      <w:lvlJc w:val="left"/>
      <w:pPr>
        <w:tabs>
          <w:tab w:val="num" w:pos="360"/>
        </w:tabs>
        <w:ind w:left="360" w:hanging="360"/>
      </w:pPr>
      <w:rPr>
        <w:rFonts w:ascii="Symbol" w:hAnsi="Symbol" w:hint="default"/>
        <w:color w:val="auto"/>
      </w:rPr>
    </w:lvl>
    <w:lvl w:ilvl="1" w:tplc="088C3C1C" w:tentative="1">
      <w:start w:val="1"/>
      <w:numFmt w:val="bullet"/>
      <w:lvlText w:val="o"/>
      <w:lvlJc w:val="left"/>
      <w:pPr>
        <w:tabs>
          <w:tab w:val="num" w:pos="1440"/>
        </w:tabs>
        <w:ind w:left="1440" w:hanging="360"/>
      </w:pPr>
      <w:rPr>
        <w:rFonts w:ascii="Courier New" w:hAnsi="Courier New" w:cs="Courier New" w:hint="default"/>
      </w:rPr>
    </w:lvl>
    <w:lvl w:ilvl="2" w:tplc="6CA0C002" w:tentative="1">
      <w:start w:val="1"/>
      <w:numFmt w:val="bullet"/>
      <w:lvlText w:val=""/>
      <w:lvlJc w:val="left"/>
      <w:pPr>
        <w:tabs>
          <w:tab w:val="num" w:pos="2160"/>
        </w:tabs>
        <w:ind w:left="2160" w:hanging="360"/>
      </w:pPr>
      <w:rPr>
        <w:rFonts w:ascii="Wingdings" w:hAnsi="Wingdings" w:hint="default"/>
      </w:rPr>
    </w:lvl>
    <w:lvl w:ilvl="3" w:tplc="C8FC2984" w:tentative="1">
      <w:start w:val="1"/>
      <w:numFmt w:val="bullet"/>
      <w:lvlText w:val=""/>
      <w:lvlJc w:val="left"/>
      <w:pPr>
        <w:tabs>
          <w:tab w:val="num" w:pos="2880"/>
        </w:tabs>
        <w:ind w:left="2880" w:hanging="360"/>
      </w:pPr>
      <w:rPr>
        <w:rFonts w:ascii="Symbol" w:hAnsi="Symbol" w:hint="default"/>
      </w:rPr>
    </w:lvl>
    <w:lvl w:ilvl="4" w:tplc="3A80924E" w:tentative="1">
      <w:start w:val="1"/>
      <w:numFmt w:val="bullet"/>
      <w:lvlText w:val="o"/>
      <w:lvlJc w:val="left"/>
      <w:pPr>
        <w:tabs>
          <w:tab w:val="num" w:pos="3600"/>
        </w:tabs>
        <w:ind w:left="3600" w:hanging="360"/>
      </w:pPr>
      <w:rPr>
        <w:rFonts w:ascii="Courier New" w:hAnsi="Courier New" w:cs="Courier New" w:hint="default"/>
      </w:rPr>
    </w:lvl>
    <w:lvl w:ilvl="5" w:tplc="40EABABE" w:tentative="1">
      <w:start w:val="1"/>
      <w:numFmt w:val="bullet"/>
      <w:lvlText w:val=""/>
      <w:lvlJc w:val="left"/>
      <w:pPr>
        <w:tabs>
          <w:tab w:val="num" w:pos="4320"/>
        </w:tabs>
        <w:ind w:left="4320" w:hanging="360"/>
      </w:pPr>
      <w:rPr>
        <w:rFonts w:ascii="Wingdings" w:hAnsi="Wingdings" w:hint="default"/>
      </w:rPr>
    </w:lvl>
    <w:lvl w:ilvl="6" w:tplc="823824A6" w:tentative="1">
      <w:start w:val="1"/>
      <w:numFmt w:val="bullet"/>
      <w:lvlText w:val=""/>
      <w:lvlJc w:val="left"/>
      <w:pPr>
        <w:tabs>
          <w:tab w:val="num" w:pos="5040"/>
        </w:tabs>
        <w:ind w:left="5040" w:hanging="360"/>
      </w:pPr>
      <w:rPr>
        <w:rFonts w:ascii="Symbol" w:hAnsi="Symbol" w:hint="default"/>
      </w:rPr>
    </w:lvl>
    <w:lvl w:ilvl="7" w:tplc="4C3612B8" w:tentative="1">
      <w:start w:val="1"/>
      <w:numFmt w:val="bullet"/>
      <w:lvlText w:val="o"/>
      <w:lvlJc w:val="left"/>
      <w:pPr>
        <w:tabs>
          <w:tab w:val="num" w:pos="5760"/>
        </w:tabs>
        <w:ind w:left="5760" w:hanging="360"/>
      </w:pPr>
      <w:rPr>
        <w:rFonts w:ascii="Courier New" w:hAnsi="Courier New" w:cs="Courier New" w:hint="default"/>
      </w:rPr>
    </w:lvl>
    <w:lvl w:ilvl="8" w:tplc="8766CFEC" w:tentative="1">
      <w:start w:val="1"/>
      <w:numFmt w:val="bullet"/>
      <w:lvlText w:val=""/>
      <w:lvlJc w:val="left"/>
      <w:pPr>
        <w:tabs>
          <w:tab w:val="num" w:pos="6480"/>
        </w:tabs>
        <w:ind w:left="6480" w:hanging="360"/>
      </w:pPr>
      <w:rPr>
        <w:rFonts w:ascii="Wingdings" w:hAnsi="Wingdings" w:hint="default"/>
      </w:rPr>
    </w:lvl>
  </w:abstractNum>
  <w:abstractNum w:abstractNumId="14">
    <w:nsid w:val="1B5C416A"/>
    <w:multiLevelType w:val="multilevel"/>
    <w:tmpl w:val="82962E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360" w:firstLine="0"/>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283355F4"/>
    <w:multiLevelType w:val="hybridMultilevel"/>
    <w:tmpl w:val="6D1C550E"/>
    <w:lvl w:ilvl="0" w:tplc="60D65A56">
      <w:start w:val="1"/>
      <w:numFmt w:val="bullet"/>
      <w:lvlText w:val=""/>
      <w:lvlJc w:val="left"/>
      <w:pPr>
        <w:ind w:left="1080" w:hanging="360"/>
      </w:pPr>
      <w:rPr>
        <w:rFonts w:ascii="Wingdings" w:hAnsi="Wingdings" w:hint="default"/>
      </w:rPr>
    </w:lvl>
    <w:lvl w:ilvl="1" w:tplc="0A025282">
      <w:start w:val="1"/>
      <w:numFmt w:val="bullet"/>
      <w:lvlText w:val="o"/>
      <w:lvlJc w:val="left"/>
      <w:pPr>
        <w:ind w:left="1800" w:hanging="360"/>
      </w:pPr>
      <w:rPr>
        <w:rFonts w:ascii="Courier New" w:hAnsi="Courier New" w:cs="Courier New" w:hint="default"/>
      </w:rPr>
    </w:lvl>
    <w:lvl w:ilvl="2" w:tplc="A1D27FF4">
      <w:start w:val="1"/>
      <w:numFmt w:val="bullet"/>
      <w:lvlText w:val=""/>
      <w:lvlJc w:val="left"/>
      <w:pPr>
        <w:ind w:left="2520" w:hanging="360"/>
      </w:pPr>
      <w:rPr>
        <w:rFonts w:ascii="Wingdings" w:hAnsi="Wingdings" w:hint="default"/>
      </w:rPr>
    </w:lvl>
    <w:lvl w:ilvl="3" w:tplc="1848D65E" w:tentative="1">
      <w:start w:val="1"/>
      <w:numFmt w:val="bullet"/>
      <w:lvlText w:val=""/>
      <w:lvlJc w:val="left"/>
      <w:pPr>
        <w:ind w:left="3240" w:hanging="360"/>
      </w:pPr>
      <w:rPr>
        <w:rFonts w:ascii="Symbol" w:hAnsi="Symbol" w:hint="default"/>
      </w:rPr>
    </w:lvl>
    <w:lvl w:ilvl="4" w:tplc="94D2D306" w:tentative="1">
      <w:start w:val="1"/>
      <w:numFmt w:val="bullet"/>
      <w:lvlText w:val="o"/>
      <w:lvlJc w:val="left"/>
      <w:pPr>
        <w:ind w:left="3960" w:hanging="360"/>
      </w:pPr>
      <w:rPr>
        <w:rFonts w:ascii="Courier New" w:hAnsi="Courier New" w:cs="Courier New" w:hint="default"/>
      </w:rPr>
    </w:lvl>
    <w:lvl w:ilvl="5" w:tplc="0358BD2C" w:tentative="1">
      <w:start w:val="1"/>
      <w:numFmt w:val="bullet"/>
      <w:lvlText w:val=""/>
      <w:lvlJc w:val="left"/>
      <w:pPr>
        <w:ind w:left="4680" w:hanging="360"/>
      </w:pPr>
      <w:rPr>
        <w:rFonts w:ascii="Wingdings" w:hAnsi="Wingdings" w:hint="default"/>
      </w:rPr>
    </w:lvl>
    <w:lvl w:ilvl="6" w:tplc="CE18FA46" w:tentative="1">
      <w:start w:val="1"/>
      <w:numFmt w:val="bullet"/>
      <w:lvlText w:val=""/>
      <w:lvlJc w:val="left"/>
      <w:pPr>
        <w:ind w:left="5400" w:hanging="360"/>
      </w:pPr>
      <w:rPr>
        <w:rFonts w:ascii="Symbol" w:hAnsi="Symbol" w:hint="default"/>
      </w:rPr>
    </w:lvl>
    <w:lvl w:ilvl="7" w:tplc="E514BEB6" w:tentative="1">
      <w:start w:val="1"/>
      <w:numFmt w:val="bullet"/>
      <w:lvlText w:val="o"/>
      <w:lvlJc w:val="left"/>
      <w:pPr>
        <w:ind w:left="6120" w:hanging="360"/>
      </w:pPr>
      <w:rPr>
        <w:rFonts w:ascii="Courier New" w:hAnsi="Courier New" w:cs="Courier New" w:hint="default"/>
      </w:rPr>
    </w:lvl>
    <w:lvl w:ilvl="8" w:tplc="F1AE6074" w:tentative="1">
      <w:start w:val="1"/>
      <w:numFmt w:val="bullet"/>
      <w:lvlText w:val=""/>
      <w:lvlJc w:val="left"/>
      <w:pPr>
        <w:ind w:left="6840" w:hanging="360"/>
      </w:pPr>
      <w:rPr>
        <w:rFonts w:ascii="Wingdings" w:hAnsi="Wingdings" w:hint="default"/>
      </w:rPr>
    </w:lvl>
  </w:abstractNum>
  <w:abstractNum w:abstractNumId="16">
    <w:nsid w:val="2F191B36"/>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31385FD4"/>
    <w:multiLevelType w:val="hybridMultilevel"/>
    <w:tmpl w:val="FA2646A2"/>
    <w:lvl w:ilvl="0" w:tplc="E6B67CB2">
      <w:start w:val="1"/>
      <w:numFmt w:val="decimal"/>
      <w:lvlText w:val="%1)"/>
      <w:lvlJc w:val="left"/>
      <w:pPr>
        <w:ind w:left="720" w:hanging="360"/>
      </w:pPr>
      <w:rPr>
        <w:rFonts w:hint="default"/>
      </w:rPr>
    </w:lvl>
    <w:lvl w:ilvl="1" w:tplc="245095C0" w:tentative="1">
      <w:start w:val="1"/>
      <w:numFmt w:val="lowerLetter"/>
      <w:lvlText w:val="%2."/>
      <w:lvlJc w:val="left"/>
      <w:pPr>
        <w:ind w:left="1440" w:hanging="360"/>
      </w:pPr>
    </w:lvl>
    <w:lvl w:ilvl="2" w:tplc="86304224" w:tentative="1">
      <w:start w:val="1"/>
      <w:numFmt w:val="lowerRoman"/>
      <w:lvlText w:val="%3."/>
      <w:lvlJc w:val="right"/>
      <w:pPr>
        <w:ind w:left="2160" w:hanging="180"/>
      </w:pPr>
    </w:lvl>
    <w:lvl w:ilvl="3" w:tplc="A97A48FC" w:tentative="1">
      <w:start w:val="1"/>
      <w:numFmt w:val="decimal"/>
      <w:lvlText w:val="%4."/>
      <w:lvlJc w:val="left"/>
      <w:pPr>
        <w:ind w:left="2880" w:hanging="360"/>
      </w:pPr>
    </w:lvl>
    <w:lvl w:ilvl="4" w:tplc="7D1C307E" w:tentative="1">
      <w:start w:val="1"/>
      <w:numFmt w:val="lowerLetter"/>
      <w:lvlText w:val="%5."/>
      <w:lvlJc w:val="left"/>
      <w:pPr>
        <w:ind w:left="3600" w:hanging="360"/>
      </w:pPr>
    </w:lvl>
    <w:lvl w:ilvl="5" w:tplc="D41A6026" w:tentative="1">
      <w:start w:val="1"/>
      <w:numFmt w:val="lowerRoman"/>
      <w:lvlText w:val="%6."/>
      <w:lvlJc w:val="right"/>
      <w:pPr>
        <w:ind w:left="4320" w:hanging="180"/>
      </w:pPr>
    </w:lvl>
    <w:lvl w:ilvl="6" w:tplc="1E14451A" w:tentative="1">
      <w:start w:val="1"/>
      <w:numFmt w:val="decimal"/>
      <w:lvlText w:val="%7."/>
      <w:lvlJc w:val="left"/>
      <w:pPr>
        <w:ind w:left="5040" w:hanging="360"/>
      </w:pPr>
    </w:lvl>
    <w:lvl w:ilvl="7" w:tplc="8844279C" w:tentative="1">
      <w:start w:val="1"/>
      <w:numFmt w:val="lowerLetter"/>
      <w:lvlText w:val="%8."/>
      <w:lvlJc w:val="left"/>
      <w:pPr>
        <w:ind w:left="5760" w:hanging="360"/>
      </w:pPr>
    </w:lvl>
    <w:lvl w:ilvl="8" w:tplc="E2C40438" w:tentative="1">
      <w:start w:val="1"/>
      <w:numFmt w:val="lowerRoman"/>
      <w:lvlText w:val="%9."/>
      <w:lvlJc w:val="right"/>
      <w:pPr>
        <w:ind w:left="6480" w:hanging="180"/>
      </w:pPr>
    </w:lvl>
  </w:abstractNum>
  <w:abstractNum w:abstractNumId="18">
    <w:nsid w:val="32A10A14"/>
    <w:multiLevelType w:val="hybridMultilevel"/>
    <w:tmpl w:val="9FD07302"/>
    <w:lvl w:ilvl="0" w:tplc="A4668DFE">
      <w:start w:val="1"/>
      <w:numFmt w:val="bullet"/>
      <w:lvlText w:val=""/>
      <w:lvlJc w:val="left"/>
      <w:pPr>
        <w:ind w:left="1080" w:hanging="360"/>
      </w:pPr>
      <w:rPr>
        <w:rFonts w:ascii="Wingdings" w:hAnsi="Wingdings" w:hint="default"/>
      </w:rPr>
    </w:lvl>
    <w:lvl w:ilvl="1" w:tplc="BF0A80C8">
      <w:start w:val="1"/>
      <w:numFmt w:val="bullet"/>
      <w:lvlText w:val="o"/>
      <w:lvlJc w:val="left"/>
      <w:pPr>
        <w:ind w:left="1800" w:hanging="360"/>
      </w:pPr>
      <w:rPr>
        <w:rFonts w:ascii="Courier New" w:hAnsi="Courier New" w:cs="Courier New" w:hint="default"/>
      </w:rPr>
    </w:lvl>
    <w:lvl w:ilvl="2" w:tplc="E92A85BC">
      <w:start w:val="1"/>
      <w:numFmt w:val="bullet"/>
      <w:lvlText w:val=""/>
      <w:lvlJc w:val="left"/>
      <w:pPr>
        <w:tabs>
          <w:tab w:val="num" w:pos="576"/>
        </w:tabs>
        <w:ind w:left="576" w:hanging="216"/>
      </w:pPr>
      <w:rPr>
        <w:rFonts w:ascii="Symbol" w:hAnsi="Symbol" w:hint="default"/>
        <w:sz w:val="20"/>
        <w:szCs w:val="20"/>
      </w:rPr>
    </w:lvl>
    <w:lvl w:ilvl="3" w:tplc="173A887C" w:tentative="1">
      <w:start w:val="1"/>
      <w:numFmt w:val="bullet"/>
      <w:lvlText w:val=""/>
      <w:lvlJc w:val="left"/>
      <w:pPr>
        <w:ind w:left="3240" w:hanging="360"/>
      </w:pPr>
      <w:rPr>
        <w:rFonts w:ascii="Symbol" w:hAnsi="Symbol" w:hint="default"/>
      </w:rPr>
    </w:lvl>
    <w:lvl w:ilvl="4" w:tplc="9408816E" w:tentative="1">
      <w:start w:val="1"/>
      <w:numFmt w:val="bullet"/>
      <w:lvlText w:val="o"/>
      <w:lvlJc w:val="left"/>
      <w:pPr>
        <w:ind w:left="3960" w:hanging="360"/>
      </w:pPr>
      <w:rPr>
        <w:rFonts w:ascii="Courier New" w:hAnsi="Courier New" w:cs="Courier New" w:hint="default"/>
      </w:rPr>
    </w:lvl>
    <w:lvl w:ilvl="5" w:tplc="FA229184" w:tentative="1">
      <w:start w:val="1"/>
      <w:numFmt w:val="bullet"/>
      <w:lvlText w:val=""/>
      <w:lvlJc w:val="left"/>
      <w:pPr>
        <w:ind w:left="4680" w:hanging="360"/>
      </w:pPr>
      <w:rPr>
        <w:rFonts w:ascii="Wingdings" w:hAnsi="Wingdings" w:hint="default"/>
      </w:rPr>
    </w:lvl>
    <w:lvl w:ilvl="6" w:tplc="E8B2B0D2" w:tentative="1">
      <w:start w:val="1"/>
      <w:numFmt w:val="bullet"/>
      <w:lvlText w:val=""/>
      <w:lvlJc w:val="left"/>
      <w:pPr>
        <w:ind w:left="5400" w:hanging="360"/>
      </w:pPr>
      <w:rPr>
        <w:rFonts w:ascii="Symbol" w:hAnsi="Symbol" w:hint="default"/>
      </w:rPr>
    </w:lvl>
    <w:lvl w:ilvl="7" w:tplc="1104140C" w:tentative="1">
      <w:start w:val="1"/>
      <w:numFmt w:val="bullet"/>
      <w:lvlText w:val="o"/>
      <w:lvlJc w:val="left"/>
      <w:pPr>
        <w:ind w:left="6120" w:hanging="360"/>
      </w:pPr>
      <w:rPr>
        <w:rFonts w:ascii="Courier New" w:hAnsi="Courier New" w:cs="Courier New" w:hint="default"/>
      </w:rPr>
    </w:lvl>
    <w:lvl w:ilvl="8" w:tplc="82603866" w:tentative="1">
      <w:start w:val="1"/>
      <w:numFmt w:val="bullet"/>
      <w:lvlText w:val=""/>
      <w:lvlJc w:val="left"/>
      <w:pPr>
        <w:ind w:left="6840" w:hanging="360"/>
      </w:pPr>
      <w:rPr>
        <w:rFonts w:ascii="Wingdings" w:hAnsi="Wingdings" w:hint="default"/>
      </w:rPr>
    </w:lvl>
  </w:abstractNum>
  <w:abstractNum w:abstractNumId="19">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1E232A"/>
    <w:multiLevelType w:val="singleLevel"/>
    <w:tmpl w:val="8A926F0C"/>
    <w:lvl w:ilvl="0">
      <w:start w:val="1"/>
      <w:numFmt w:val="bullet"/>
      <w:pStyle w:val="CoreCompetenciesItem"/>
      <w:lvlText w:val=""/>
      <w:lvlJc w:val="left"/>
      <w:pPr>
        <w:tabs>
          <w:tab w:val="num" w:pos="360"/>
        </w:tabs>
        <w:ind w:left="360" w:hanging="360"/>
      </w:pPr>
      <w:rPr>
        <w:rFonts w:ascii="Symbol" w:hAnsi="Symbol" w:hint="default"/>
      </w:rPr>
    </w:lvl>
  </w:abstractNum>
  <w:abstractNum w:abstractNumId="21">
    <w:nsid w:val="471A7661"/>
    <w:multiLevelType w:val="hybridMultilevel"/>
    <w:tmpl w:val="50A8BA14"/>
    <w:lvl w:ilvl="0" w:tplc="18F027CC">
      <w:start w:val="1"/>
      <w:numFmt w:val="bullet"/>
      <w:lvlText w:val=""/>
      <w:lvlJc w:val="left"/>
      <w:pPr>
        <w:ind w:left="1080" w:hanging="360"/>
      </w:pPr>
      <w:rPr>
        <w:rFonts w:ascii="Wingdings" w:hAnsi="Wingdings" w:hint="default"/>
      </w:rPr>
    </w:lvl>
    <w:lvl w:ilvl="1" w:tplc="16EA5180">
      <w:start w:val="1"/>
      <w:numFmt w:val="bullet"/>
      <w:lvlText w:val="o"/>
      <w:lvlJc w:val="left"/>
      <w:pPr>
        <w:ind w:left="1800" w:hanging="360"/>
      </w:pPr>
      <w:rPr>
        <w:rFonts w:ascii="Courier New" w:hAnsi="Courier New" w:cs="Courier New" w:hint="default"/>
      </w:rPr>
    </w:lvl>
    <w:lvl w:ilvl="2" w:tplc="1774FBE6">
      <w:start w:val="1"/>
      <w:numFmt w:val="bullet"/>
      <w:lvlText w:val=""/>
      <w:lvlJc w:val="left"/>
      <w:pPr>
        <w:ind w:left="2376" w:hanging="216"/>
      </w:pPr>
      <w:rPr>
        <w:rFonts w:ascii="Symbol" w:hAnsi="Symbol" w:hint="default"/>
      </w:rPr>
    </w:lvl>
    <w:lvl w:ilvl="3" w:tplc="498283E8" w:tentative="1">
      <w:start w:val="1"/>
      <w:numFmt w:val="bullet"/>
      <w:lvlText w:val=""/>
      <w:lvlJc w:val="left"/>
      <w:pPr>
        <w:ind w:left="3240" w:hanging="360"/>
      </w:pPr>
      <w:rPr>
        <w:rFonts w:ascii="Symbol" w:hAnsi="Symbol" w:hint="default"/>
      </w:rPr>
    </w:lvl>
    <w:lvl w:ilvl="4" w:tplc="009CE1BC" w:tentative="1">
      <w:start w:val="1"/>
      <w:numFmt w:val="bullet"/>
      <w:lvlText w:val="o"/>
      <w:lvlJc w:val="left"/>
      <w:pPr>
        <w:ind w:left="3960" w:hanging="360"/>
      </w:pPr>
      <w:rPr>
        <w:rFonts w:ascii="Courier New" w:hAnsi="Courier New" w:cs="Courier New" w:hint="default"/>
      </w:rPr>
    </w:lvl>
    <w:lvl w:ilvl="5" w:tplc="96C8E674" w:tentative="1">
      <w:start w:val="1"/>
      <w:numFmt w:val="bullet"/>
      <w:lvlText w:val=""/>
      <w:lvlJc w:val="left"/>
      <w:pPr>
        <w:ind w:left="4680" w:hanging="360"/>
      </w:pPr>
      <w:rPr>
        <w:rFonts w:ascii="Wingdings" w:hAnsi="Wingdings" w:hint="default"/>
      </w:rPr>
    </w:lvl>
    <w:lvl w:ilvl="6" w:tplc="B1385B5E" w:tentative="1">
      <w:start w:val="1"/>
      <w:numFmt w:val="bullet"/>
      <w:lvlText w:val=""/>
      <w:lvlJc w:val="left"/>
      <w:pPr>
        <w:ind w:left="5400" w:hanging="360"/>
      </w:pPr>
      <w:rPr>
        <w:rFonts w:ascii="Symbol" w:hAnsi="Symbol" w:hint="default"/>
      </w:rPr>
    </w:lvl>
    <w:lvl w:ilvl="7" w:tplc="79F050A0" w:tentative="1">
      <w:start w:val="1"/>
      <w:numFmt w:val="bullet"/>
      <w:lvlText w:val="o"/>
      <w:lvlJc w:val="left"/>
      <w:pPr>
        <w:ind w:left="6120" w:hanging="360"/>
      </w:pPr>
      <w:rPr>
        <w:rFonts w:ascii="Courier New" w:hAnsi="Courier New" w:cs="Courier New" w:hint="default"/>
      </w:rPr>
    </w:lvl>
    <w:lvl w:ilvl="8" w:tplc="6580472A" w:tentative="1">
      <w:start w:val="1"/>
      <w:numFmt w:val="bullet"/>
      <w:lvlText w:val=""/>
      <w:lvlJc w:val="left"/>
      <w:pPr>
        <w:ind w:left="6840" w:hanging="360"/>
      </w:pPr>
      <w:rPr>
        <w:rFonts w:ascii="Wingdings" w:hAnsi="Wingdings" w:hint="default"/>
      </w:rPr>
    </w:lvl>
  </w:abstractNum>
  <w:abstractNum w:abstractNumId="22">
    <w:nsid w:val="500B7442"/>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nsid w:val="574670A3"/>
    <w:multiLevelType w:val="multilevel"/>
    <w:tmpl w:val="50A8BA1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376" w:hanging="216"/>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5F0A5C57"/>
    <w:multiLevelType w:val="hybridMultilevel"/>
    <w:tmpl w:val="7BF4A24A"/>
    <w:lvl w:ilvl="0" w:tplc="7FA69CBA">
      <w:start w:val="1"/>
      <w:numFmt w:val="bullet"/>
      <w:pStyle w:val="ProfessionalExperienceContributionList"/>
      <w:lvlText w:val=""/>
      <w:lvlJc w:val="left"/>
      <w:pPr>
        <w:tabs>
          <w:tab w:val="num" w:pos="533"/>
        </w:tabs>
        <w:ind w:left="533" w:hanging="360"/>
      </w:pPr>
      <w:rPr>
        <w:rFonts w:ascii="Symbol" w:hAnsi="Symbol" w:hint="default"/>
        <w:color w:val="auto"/>
        <w:sz w:val="16"/>
        <w:szCs w:val="16"/>
      </w:rPr>
    </w:lvl>
    <w:lvl w:ilvl="1" w:tplc="369693F8" w:tentative="1">
      <w:start w:val="1"/>
      <w:numFmt w:val="bullet"/>
      <w:lvlText w:val="o"/>
      <w:lvlJc w:val="left"/>
      <w:pPr>
        <w:tabs>
          <w:tab w:val="num" w:pos="1613"/>
        </w:tabs>
        <w:ind w:left="1613" w:hanging="360"/>
      </w:pPr>
      <w:rPr>
        <w:rFonts w:ascii="Courier New" w:hAnsi="Courier New" w:cs="Courier New" w:hint="default"/>
      </w:rPr>
    </w:lvl>
    <w:lvl w:ilvl="2" w:tplc="F99C9CC8" w:tentative="1">
      <w:start w:val="1"/>
      <w:numFmt w:val="bullet"/>
      <w:lvlText w:val=""/>
      <w:lvlJc w:val="left"/>
      <w:pPr>
        <w:tabs>
          <w:tab w:val="num" w:pos="2333"/>
        </w:tabs>
        <w:ind w:left="2333" w:hanging="360"/>
      </w:pPr>
      <w:rPr>
        <w:rFonts w:ascii="Wingdings" w:hAnsi="Wingdings" w:hint="default"/>
      </w:rPr>
    </w:lvl>
    <w:lvl w:ilvl="3" w:tplc="4478352C" w:tentative="1">
      <w:start w:val="1"/>
      <w:numFmt w:val="bullet"/>
      <w:lvlText w:val=""/>
      <w:lvlJc w:val="left"/>
      <w:pPr>
        <w:tabs>
          <w:tab w:val="num" w:pos="3053"/>
        </w:tabs>
        <w:ind w:left="3053" w:hanging="360"/>
      </w:pPr>
      <w:rPr>
        <w:rFonts w:ascii="Symbol" w:hAnsi="Symbol" w:hint="default"/>
      </w:rPr>
    </w:lvl>
    <w:lvl w:ilvl="4" w:tplc="52C6DF06" w:tentative="1">
      <w:start w:val="1"/>
      <w:numFmt w:val="bullet"/>
      <w:lvlText w:val="o"/>
      <w:lvlJc w:val="left"/>
      <w:pPr>
        <w:tabs>
          <w:tab w:val="num" w:pos="3773"/>
        </w:tabs>
        <w:ind w:left="3773" w:hanging="360"/>
      </w:pPr>
      <w:rPr>
        <w:rFonts w:ascii="Courier New" w:hAnsi="Courier New" w:cs="Courier New" w:hint="default"/>
      </w:rPr>
    </w:lvl>
    <w:lvl w:ilvl="5" w:tplc="A11AE4F4" w:tentative="1">
      <w:start w:val="1"/>
      <w:numFmt w:val="bullet"/>
      <w:lvlText w:val=""/>
      <w:lvlJc w:val="left"/>
      <w:pPr>
        <w:tabs>
          <w:tab w:val="num" w:pos="4493"/>
        </w:tabs>
        <w:ind w:left="4493" w:hanging="360"/>
      </w:pPr>
      <w:rPr>
        <w:rFonts w:ascii="Wingdings" w:hAnsi="Wingdings" w:hint="default"/>
      </w:rPr>
    </w:lvl>
    <w:lvl w:ilvl="6" w:tplc="E9C48EC2" w:tentative="1">
      <w:start w:val="1"/>
      <w:numFmt w:val="bullet"/>
      <w:lvlText w:val=""/>
      <w:lvlJc w:val="left"/>
      <w:pPr>
        <w:tabs>
          <w:tab w:val="num" w:pos="5213"/>
        </w:tabs>
        <w:ind w:left="5213" w:hanging="360"/>
      </w:pPr>
      <w:rPr>
        <w:rFonts w:ascii="Symbol" w:hAnsi="Symbol" w:hint="default"/>
      </w:rPr>
    </w:lvl>
    <w:lvl w:ilvl="7" w:tplc="49AA9084" w:tentative="1">
      <w:start w:val="1"/>
      <w:numFmt w:val="bullet"/>
      <w:lvlText w:val="o"/>
      <w:lvlJc w:val="left"/>
      <w:pPr>
        <w:tabs>
          <w:tab w:val="num" w:pos="5933"/>
        </w:tabs>
        <w:ind w:left="5933" w:hanging="360"/>
      </w:pPr>
      <w:rPr>
        <w:rFonts w:ascii="Courier New" w:hAnsi="Courier New" w:cs="Courier New" w:hint="default"/>
      </w:rPr>
    </w:lvl>
    <w:lvl w:ilvl="8" w:tplc="8DF8E000" w:tentative="1">
      <w:start w:val="1"/>
      <w:numFmt w:val="bullet"/>
      <w:lvlText w:val=""/>
      <w:lvlJc w:val="left"/>
      <w:pPr>
        <w:tabs>
          <w:tab w:val="num" w:pos="6653"/>
        </w:tabs>
        <w:ind w:left="6653" w:hanging="360"/>
      </w:pPr>
      <w:rPr>
        <w:rFonts w:ascii="Wingdings" w:hAnsi="Wingdings" w:hint="default"/>
      </w:rPr>
    </w:lvl>
  </w:abstractNum>
  <w:abstractNum w:abstractNumId="25">
    <w:nsid w:val="61E31F7D"/>
    <w:multiLevelType w:val="hybridMultilevel"/>
    <w:tmpl w:val="82962E2E"/>
    <w:lvl w:ilvl="0" w:tplc="BBE8481A">
      <w:start w:val="1"/>
      <w:numFmt w:val="bullet"/>
      <w:lvlText w:val=""/>
      <w:lvlJc w:val="left"/>
      <w:pPr>
        <w:ind w:left="1080" w:hanging="360"/>
      </w:pPr>
      <w:rPr>
        <w:rFonts w:ascii="Wingdings" w:hAnsi="Wingdings" w:hint="default"/>
      </w:rPr>
    </w:lvl>
    <w:lvl w:ilvl="1" w:tplc="87CABEE6">
      <w:start w:val="1"/>
      <w:numFmt w:val="bullet"/>
      <w:lvlText w:val="o"/>
      <w:lvlJc w:val="left"/>
      <w:pPr>
        <w:ind w:left="1800" w:hanging="360"/>
      </w:pPr>
      <w:rPr>
        <w:rFonts w:ascii="Courier New" w:hAnsi="Courier New" w:cs="Courier New" w:hint="default"/>
      </w:rPr>
    </w:lvl>
    <w:lvl w:ilvl="2" w:tplc="289EB3F4">
      <w:start w:val="1"/>
      <w:numFmt w:val="bullet"/>
      <w:lvlText w:val=""/>
      <w:lvlJc w:val="left"/>
      <w:pPr>
        <w:ind w:left="360" w:firstLine="0"/>
      </w:pPr>
      <w:rPr>
        <w:rFonts w:ascii="Symbol" w:hAnsi="Symbol" w:hint="default"/>
        <w:sz w:val="18"/>
        <w:szCs w:val="18"/>
      </w:rPr>
    </w:lvl>
    <w:lvl w:ilvl="3" w:tplc="4906F46E" w:tentative="1">
      <w:start w:val="1"/>
      <w:numFmt w:val="bullet"/>
      <w:lvlText w:val=""/>
      <w:lvlJc w:val="left"/>
      <w:pPr>
        <w:ind w:left="3240" w:hanging="360"/>
      </w:pPr>
      <w:rPr>
        <w:rFonts w:ascii="Symbol" w:hAnsi="Symbol" w:hint="default"/>
      </w:rPr>
    </w:lvl>
    <w:lvl w:ilvl="4" w:tplc="DF1602B2" w:tentative="1">
      <w:start w:val="1"/>
      <w:numFmt w:val="bullet"/>
      <w:lvlText w:val="o"/>
      <w:lvlJc w:val="left"/>
      <w:pPr>
        <w:ind w:left="3960" w:hanging="360"/>
      </w:pPr>
      <w:rPr>
        <w:rFonts w:ascii="Courier New" w:hAnsi="Courier New" w:cs="Courier New" w:hint="default"/>
      </w:rPr>
    </w:lvl>
    <w:lvl w:ilvl="5" w:tplc="C7662FFC" w:tentative="1">
      <w:start w:val="1"/>
      <w:numFmt w:val="bullet"/>
      <w:lvlText w:val=""/>
      <w:lvlJc w:val="left"/>
      <w:pPr>
        <w:ind w:left="4680" w:hanging="360"/>
      </w:pPr>
      <w:rPr>
        <w:rFonts w:ascii="Wingdings" w:hAnsi="Wingdings" w:hint="default"/>
      </w:rPr>
    </w:lvl>
    <w:lvl w:ilvl="6" w:tplc="380C8EE2" w:tentative="1">
      <w:start w:val="1"/>
      <w:numFmt w:val="bullet"/>
      <w:lvlText w:val=""/>
      <w:lvlJc w:val="left"/>
      <w:pPr>
        <w:ind w:left="5400" w:hanging="360"/>
      </w:pPr>
      <w:rPr>
        <w:rFonts w:ascii="Symbol" w:hAnsi="Symbol" w:hint="default"/>
      </w:rPr>
    </w:lvl>
    <w:lvl w:ilvl="7" w:tplc="02C6E446" w:tentative="1">
      <w:start w:val="1"/>
      <w:numFmt w:val="bullet"/>
      <w:lvlText w:val="o"/>
      <w:lvlJc w:val="left"/>
      <w:pPr>
        <w:ind w:left="6120" w:hanging="360"/>
      </w:pPr>
      <w:rPr>
        <w:rFonts w:ascii="Courier New" w:hAnsi="Courier New" w:cs="Courier New" w:hint="default"/>
      </w:rPr>
    </w:lvl>
    <w:lvl w:ilvl="8" w:tplc="0E123C98" w:tentative="1">
      <w:start w:val="1"/>
      <w:numFmt w:val="bullet"/>
      <w:lvlText w:val=""/>
      <w:lvlJc w:val="left"/>
      <w:pPr>
        <w:ind w:left="6840" w:hanging="360"/>
      </w:pPr>
      <w:rPr>
        <w:rFonts w:ascii="Wingdings" w:hAnsi="Wingdings" w:hint="default"/>
      </w:rPr>
    </w:lvl>
  </w:abstractNum>
  <w:abstractNum w:abstractNumId="26">
    <w:nsid w:val="68930C46"/>
    <w:multiLevelType w:val="hybridMultilevel"/>
    <w:tmpl w:val="C3E4A3A6"/>
    <w:lvl w:ilvl="0" w:tplc="8AE04EB8">
      <w:start w:val="1"/>
      <w:numFmt w:val="bullet"/>
      <w:lvlText w:val=""/>
      <w:lvlJc w:val="left"/>
      <w:pPr>
        <w:ind w:left="1080" w:hanging="360"/>
      </w:pPr>
      <w:rPr>
        <w:rFonts w:ascii="Wingdings" w:hAnsi="Wingdings" w:hint="default"/>
      </w:rPr>
    </w:lvl>
    <w:lvl w:ilvl="1" w:tplc="7D522788">
      <w:start w:val="1"/>
      <w:numFmt w:val="bullet"/>
      <w:lvlText w:val="o"/>
      <w:lvlJc w:val="left"/>
      <w:pPr>
        <w:ind w:left="1800" w:hanging="360"/>
      </w:pPr>
      <w:rPr>
        <w:rFonts w:ascii="Courier New" w:hAnsi="Courier New" w:cs="Courier New" w:hint="default"/>
      </w:rPr>
    </w:lvl>
    <w:lvl w:ilvl="2" w:tplc="D9ECCCFE">
      <w:start w:val="1"/>
      <w:numFmt w:val="bullet"/>
      <w:pStyle w:val="List"/>
      <w:lvlText w:val=""/>
      <w:lvlJc w:val="left"/>
      <w:pPr>
        <w:ind w:left="360" w:firstLine="0"/>
      </w:pPr>
      <w:rPr>
        <w:rFonts w:ascii="Symbol" w:hAnsi="Symbol" w:hint="default"/>
      </w:rPr>
    </w:lvl>
    <w:lvl w:ilvl="3" w:tplc="CFD47276" w:tentative="1">
      <w:start w:val="1"/>
      <w:numFmt w:val="bullet"/>
      <w:lvlText w:val=""/>
      <w:lvlJc w:val="left"/>
      <w:pPr>
        <w:ind w:left="3240" w:hanging="360"/>
      </w:pPr>
      <w:rPr>
        <w:rFonts w:ascii="Symbol" w:hAnsi="Symbol" w:hint="default"/>
      </w:rPr>
    </w:lvl>
    <w:lvl w:ilvl="4" w:tplc="B8E839C4" w:tentative="1">
      <w:start w:val="1"/>
      <w:numFmt w:val="bullet"/>
      <w:lvlText w:val="o"/>
      <w:lvlJc w:val="left"/>
      <w:pPr>
        <w:ind w:left="3960" w:hanging="360"/>
      </w:pPr>
      <w:rPr>
        <w:rFonts w:ascii="Courier New" w:hAnsi="Courier New" w:cs="Courier New" w:hint="default"/>
      </w:rPr>
    </w:lvl>
    <w:lvl w:ilvl="5" w:tplc="9A22BAE2" w:tentative="1">
      <w:start w:val="1"/>
      <w:numFmt w:val="bullet"/>
      <w:lvlText w:val=""/>
      <w:lvlJc w:val="left"/>
      <w:pPr>
        <w:ind w:left="4680" w:hanging="360"/>
      </w:pPr>
      <w:rPr>
        <w:rFonts w:ascii="Wingdings" w:hAnsi="Wingdings" w:hint="default"/>
      </w:rPr>
    </w:lvl>
    <w:lvl w:ilvl="6" w:tplc="23E8CB44" w:tentative="1">
      <w:start w:val="1"/>
      <w:numFmt w:val="bullet"/>
      <w:lvlText w:val=""/>
      <w:lvlJc w:val="left"/>
      <w:pPr>
        <w:ind w:left="5400" w:hanging="360"/>
      </w:pPr>
      <w:rPr>
        <w:rFonts w:ascii="Symbol" w:hAnsi="Symbol" w:hint="default"/>
      </w:rPr>
    </w:lvl>
    <w:lvl w:ilvl="7" w:tplc="9A1818FE" w:tentative="1">
      <w:start w:val="1"/>
      <w:numFmt w:val="bullet"/>
      <w:lvlText w:val="o"/>
      <w:lvlJc w:val="left"/>
      <w:pPr>
        <w:ind w:left="6120" w:hanging="360"/>
      </w:pPr>
      <w:rPr>
        <w:rFonts w:ascii="Courier New" w:hAnsi="Courier New" w:cs="Courier New" w:hint="default"/>
      </w:rPr>
    </w:lvl>
    <w:lvl w:ilvl="8" w:tplc="333C04FA"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13"/>
  </w:num>
  <w:num w:numId="4">
    <w:abstractNumId w:val="19"/>
  </w:num>
  <w:num w:numId="5">
    <w:abstractNumId w:val="24"/>
  </w:num>
  <w:num w:numId="6">
    <w:abstractNumId w:val="15"/>
  </w:num>
  <w:num w:numId="7">
    <w:abstractNumId w:val="17"/>
  </w:num>
  <w:num w:numId="8">
    <w:abstractNumId w:val="22"/>
  </w:num>
  <w:num w:numId="9">
    <w:abstractNumId w:val="21"/>
  </w:num>
  <w:num w:numId="10">
    <w:abstractNumId w:val="23"/>
  </w:num>
  <w:num w:numId="11">
    <w:abstractNumId w:val="26"/>
  </w:num>
  <w:num w:numId="12">
    <w:abstractNumId w:val="16"/>
  </w:num>
  <w:num w:numId="13">
    <w:abstractNumId w:val="12"/>
  </w:num>
  <w:num w:numId="14">
    <w:abstractNumId w:val="10"/>
  </w:num>
  <w:num w:numId="15">
    <w:abstractNumId w:val="25"/>
  </w:num>
  <w:num w:numId="16">
    <w:abstractNumId w:val="14"/>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7E"/>
    <w:rsid w:val="00091738"/>
    <w:rsid w:val="000A0D56"/>
    <w:rsid w:val="00294F5E"/>
    <w:rsid w:val="00411B8E"/>
    <w:rsid w:val="00443507"/>
    <w:rsid w:val="005F0F85"/>
    <w:rsid w:val="006376C6"/>
    <w:rsid w:val="00750421"/>
    <w:rsid w:val="0082362B"/>
    <w:rsid w:val="00897ED2"/>
    <w:rsid w:val="008E5960"/>
    <w:rsid w:val="008F2746"/>
    <w:rsid w:val="00990B45"/>
    <w:rsid w:val="00B84A8A"/>
    <w:rsid w:val="00BA12FB"/>
    <w:rsid w:val="00BA1A2D"/>
    <w:rsid w:val="00C3277E"/>
    <w:rsid w:val="00D13EE6"/>
    <w:rsid w:val="00D5381A"/>
    <w:rsid w:val="00F8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A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C5"/>
    <w:rPr>
      <w:rFonts w:asciiTheme="minorHAnsi" w:hAnsiTheme="minorHAnsi"/>
      <w:sz w:val="22"/>
    </w:rPr>
  </w:style>
  <w:style w:type="paragraph" w:styleId="Heading1">
    <w:name w:val="heading 1"/>
    <w:basedOn w:val="Normal"/>
    <w:next w:val="Normal"/>
    <w:link w:val="Heading1Char"/>
    <w:uiPriority w:val="9"/>
    <w:qFormat/>
    <w:rsid w:val="007072C5"/>
    <w:pPr>
      <w:pBdr>
        <w:bottom w:val="single" w:sz="8" w:space="3" w:color="auto"/>
      </w:pBdr>
      <w:tabs>
        <w:tab w:val="right" w:pos="9648"/>
      </w:tabs>
      <w:spacing w:before="360"/>
      <w:outlineLvl w:val="0"/>
    </w:pPr>
    <w:rPr>
      <w:rFonts w:asciiTheme="majorHAnsi" w:hAnsiTheme="majorHAnsi"/>
      <w:b/>
      <w:sz w:val="30"/>
      <w:szCs w:val="30"/>
    </w:rPr>
  </w:style>
  <w:style w:type="paragraph" w:styleId="Heading2">
    <w:name w:val="heading 2"/>
    <w:basedOn w:val="Heading3"/>
    <w:next w:val="Normal"/>
    <w:qFormat/>
    <w:rsid w:val="007072C5"/>
    <w:pPr>
      <w:outlineLvl w:val="1"/>
    </w:pPr>
  </w:style>
  <w:style w:type="paragraph" w:styleId="Heading3">
    <w:name w:val="heading 3"/>
    <w:basedOn w:val="Normal"/>
    <w:next w:val="Normal"/>
    <w:link w:val="Heading3Char"/>
    <w:uiPriority w:val="9"/>
    <w:unhideWhenUsed/>
    <w:qFormat/>
    <w:rsid w:val="007072C5"/>
    <w:pPr>
      <w:tabs>
        <w:tab w:val="right" w:pos="9648"/>
      </w:tabs>
      <w:spacing w:before="240"/>
      <w:jc w:val="both"/>
      <w:outlineLvl w:val="2"/>
    </w:pPr>
    <w:rPr>
      <w:szCs w:val="22"/>
      <w:u w:val="single"/>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customStyle="1" w:styleId="CoreCompetenciesHeading">
    <w:name w:val="Core Competencies Heading"/>
    <w:basedOn w:val="Normal"/>
    <w:qFormat/>
    <w:rsid w:val="007072C5"/>
    <w:pPr>
      <w:tabs>
        <w:tab w:val="right" w:pos="9648"/>
      </w:tabs>
      <w:spacing w:before="160" w:after="120"/>
      <w:jc w:val="center"/>
    </w:pPr>
    <w:rPr>
      <w:b/>
      <w:szCs w:val="22"/>
    </w:rPr>
  </w:style>
  <w:style w:type="table" w:customStyle="1" w:styleId="Style1">
    <w:name w:val="Style1"/>
    <w:basedOn w:val="TableNormal"/>
    <w:uiPriority w:val="99"/>
    <w:rsid w:val="007072C5"/>
    <w:rPr>
      <w:rFonts w:asciiTheme="minorHAnsi" w:hAnsiTheme="minorHAnsi"/>
      <w:sz w:val="22"/>
    </w:rPr>
    <w:tblPr>
      <w:jc w:val="center"/>
    </w:tblPr>
    <w:trPr>
      <w:jc w:val="center"/>
    </w:trPr>
  </w:style>
  <w:style w:type="paragraph" w:customStyle="1" w:styleId="CoreCompetenciesItem">
    <w:name w:val="Core Competencies Item"/>
    <w:basedOn w:val="Normal"/>
    <w:qFormat/>
    <w:rsid w:val="007072C5"/>
    <w:pPr>
      <w:numPr>
        <w:numId w:val="1"/>
      </w:numPr>
    </w:pPr>
    <w:rPr>
      <w:szCs w:val="22"/>
    </w:rPr>
  </w:style>
  <w:style w:type="character" w:customStyle="1" w:styleId="Heading1Char">
    <w:name w:val="Heading 1 Char"/>
    <w:basedOn w:val="DefaultParagraphFont"/>
    <w:link w:val="Heading1"/>
    <w:uiPriority w:val="9"/>
    <w:rsid w:val="007072C5"/>
    <w:rPr>
      <w:rFonts w:asciiTheme="majorHAnsi" w:hAnsiTheme="majorHAnsi"/>
      <w:b/>
      <w:sz w:val="30"/>
      <w:szCs w:val="30"/>
    </w:rPr>
  </w:style>
  <w:style w:type="paragraph" w:customStyle="1" w:styleId="ProfessionalExperienceStatement">
    <w:name w:val="Professional Experience Statement"/>
    <w:basedOn w:val="Normal"/>
    <w:qFormat/>
    <w:rsid w:val="007072C5"/>
    <w:pPr>
      <w:spacing w:before="40"/>
      <w:jc w:val="both"/>
    </w:pPr>
    <w:rPr>
      <w:i/>
      <w:iCs/>
      <w:szCs w:val="22"/>
    </w:rPr>
  </w:style>
  <w:style w:type="paragraph" w:customStyle="1" w:styleId="ProfessionalExperienceDuties">
    <w:name w:val="Professional Experience Duties"/>
    <w:basedOn w:val="Normal"/>
    <w:qFormat/>
    <w:rsid w:val="00BF1AE1"/>
    <w:pPr>
      <w:spacing w:before="40"/>
      <w:jc w:val="both"/>
    </w:pPr>
    <w:rPr>
      <w:szCs w:val="22"/>
    </w:rPr>
  </w:style>
  <w:style w:type="paragraph" w:customStyle="1" w:styleId="ProfessionalExperienceContributionList">
    <w:name w:val="Professional Experience Contribution List"/>
    <w:basedOn w:val="Normal"/>
    <w:qFormat/>
    <w:rsid w:val="007072C5"/>
    <w:pPr>
      <w:numPr>
        <w:numId w:val="5"/>
      </w:numPr>
      <w:tabs>
        <w:tab w:val="clear" w:pos="533"/>
        <w:tab w:val="num" w:pos="900"/>
      </w:tabs>
      <w:spacing w:before="80"/>
      <w:ind w:left="900"/>
    </w:pPr>
    <w:rPr>
      <w:szCs w:val="22"/>
    </w:rPr>
  </w:style>
  <w:style w:type="character" w:customStyle="1" w:styleId="Heading3Char">
    <w:name w:val="Heading 3 Char"/>
    <w:basedOn w:val="DefaultParagraphFont"/>
    <w:link w:val="Heading3"/>
    <w:uiPriority w:val="9"/>
    <w:rsid w:val="007072C5"/>
    <w:rPr>
      <w:rFonts w:asciiTheme="minorHAnsi" w:hAnsiTheme="minorHAnsi"/>
      <w:sz w:val="22"/>
      <w:szCs w:val="22"/>
      <w:u w:val="single"/>
    </w:rPr>
  </w:style>
  <w:style w:type="paragraph" w:customStyle="1" w:styleId="CareerNote">
    <w:name w:val="Career Note"/>
    <w:basedOn w:val="Normal"/>
    <w:qFormat/>
    <w:rsid w:val="00487DDA"/>
    <w:pPr>
      <w:spacing w:before="360"/>
      <w:jc w:val="both"/>
    </w:pPr>
    <w:rPr>
      <w:i/>
      <w:szCs w:val="22"/>
    </w:rPr>
  </w:style>
  <w:style w:type="table" w:customStyle="1" w:styleId="CoreCompetenciesTable">
    <w:name w:val="Core Competencies Table"/>
    <w:basedOn w:val="TableNormal"/>
    <w:uiPriority w:val="99"/>
    <w:rsid w:val="007072C5"/>
    <w:rPr>
      <w:rFonts w:ascii="Calibri" w:hAnsi="Calibri"/>
      <w:sz w:val="22"/>
    </w:rPr>
    <w:tblPr>
      <w:jc w:val="center"/>
    </w:tblPr>
    <w:trPr>
      <w:jc w:val="center"/>
    </w:trPr>
  </w:style>
  <w:style w:type="table" w:customStyle="1" w:styleId="ProjectTable">
    <w:name w:val="Project Table"/>
    <w:basedOn w:val="CoreCompetenciesTable"/>
    <w:uiPriority w:val="99"/>
    <w:rsid w:val="007072C5"/>
    <w:tblPr/>
  </w:style>
  <w:style w:type="table" w:customStyle="1" w:styleId="TechTable">
    <w:name w:val="Tech Table"/>
    <w:basedOn w:val="ProjectTable"/>
    <w:uiPriority w:val="99"/>
    <w:rsid w:val="007072C5"/>
    <w:tblPr/>
  </w:style>
  <w:style w:type="paragraph" w:styleId="List">
    <w:name w:val="List"/>
    <w:basedOn w:val="Normal"/>
    <w:uiPriority w:val="99"/>
    <w:unhideWhenUsed/>
    <w:rsid w:val="007072C5"/>
    <w:pPr>
      <w:numPr>
        <w:ilvl w:val="2"/>
        <w:numId w:val="11"/>
      </w:numPr>
      <w:jc w:val="both"/>
    </w:pPr>
    <w:rPr>
      <w:szCs w:val="22"/>
    </w:rPr>
  </w:style>
  <w:style w:type="paragraph" w:customStyle="1" w:styleId="ProjectName">
    <w:name w:val="Project Name"/>
    <w:basedOn w:val="Normal"/>
    <w:qFormat/>
    <w:rsid w:val="007072C5"/>
    <w:pPr>
      <w:spacing w:before="100"/>
      <w:ind w:left="360"/>
      <w:jc w:val="both"/>
    </w:pPr>
    <w:rPr>
      <w:b/>
      <w:szCs w:val="22"/>
    </w:rPr>
  </w:style>
  <w:style w:type="paragraph" w:customStyle="1" w:styleId="ProjectDescription">
    <w:name w:val="Project Description"/>
    <w:basedOn w:val="Normal"/>
    <w:qFormat/>
    <w:rsid w:val="007072C5"/>
    <w:pPr>
      <w:spacing w:before="100"/>
      <w:ind w:left="360"/>
      <w:jc w:val="both"/>
    </w:pPr>
    <w:rPr>
      <w:szCs w:val="22"/>
    </w:rPr>
  </w:style>
  <w:style w:type="paragraph" w:customStyle="1" w:styleId="TechTableCategory">
    <w:name w:val="Tech Table Category"/>
    <w:basedOn w:val="Normal"/>
    <w:qFormat/>
    <w:rsid w:val="007072C5"/>
    <w:pPr>
      <w:spacing w:before="100"/>
      <w:ind w:left="360"/>
      <w:jc w:val="both"/>
    </w:pPr>
    <w:rPr>
      <w:b/>
      <w:szCs w:val="22"/>
    </w:rPr>
  </w:style>
  <w:style w:type="character" w:customStyle="1" w:styleId="UnresolvedMention1">
    <w:name w:val="Unresolved Mention1"/>
    <w:basedOn w:val="DefaultParagraphFont"/>
    <w:uiPriority w:val="99"/>
    <w:semiHidden/>
    <w:unhideWhenUsed/>
    <w:rsid w:val="00411B8E"/>
    <w:rPr>
      <w:color w:val="605E5C"/>
      <w:shd w:val="clear" w:color="auto" w:fill="E1DFDD"/>
    </w:rPr>
  </w:style>
  <w:style w:type="character" w:styleId="FollowedHyperlink">
    <w:name w:val="FollowedHyperlink"/>
    <w:basedOn w:val="DefaultParagraphFont"/>
    <w:uiPriority w:val="99"/>
    <w:semiHidden/>
    <w:unhideWhenUsed/>
    <w:rsid w:val="00F81F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C5"/>
    <w:rPr>
      <w:rFonts w:asciiTheme="minorHAnsi" w:hAnsiTheme="minorHAnsi"/>
      <w:sz w:val="22"/>
    </w:rPr>
  </w:style>
  <w:style w:type="paragraph" w:styleId="Heading1">
    <w:name w:val="heading 1"/>
    <w:basedOn w:val="Normal"/>
    <w:next w:val="Normal"/>
    <w:link w:val="Heading1Char"/>
    <w:uiPriority w:val="9"/>
    <w:qFormat/>
    <w:rsid w:val="007072C5"/>
    <w:pPr>
      <w:pBdr>
        <w:bottom w:val="single" w:sz="8" w:space="3" w:color="auto"/>
      </w:pBdr>
      <w:tabs>
        <w:tab w:val="right" w:pos="9648"/>
      </w:tabs>
      <w:spacing w:before="360"/>
      <w:outlineLvl w:val="0"/>
    </w:pPr>
    <w:rPr>
      <w:rFonts w:asciiTheme="majorHAnsi" w:hAnsiTheme="majorHAnsi"/>
      <w:b/>
      <w:sz w:val="30"/>
      <w:szCs w:val="30"/>
    </w:rPr>
  </w:style>
  <w:style w:type="paragraph" w:styleId="Heading2">
    <w:name w:val="heading 2"/>
    <w:basedOn w:val="Heading3"/>
    <w:next w:val="Normal"/>
    <w:qFormat/>
    <w:rsid w:val="007072C5"/>
    <w:pPr>
      <w:outlineLvl w:val="1"/>
    </w:pPr>
  </w:style>
  <w:style w:type="paragraph" w:styleId="Heading3">
    <w:name w:val="heading 3"/>
    <w:basedOn w:val="Normal"/>
    <w:next w:val="Normal"/>
    <w:link w:val="Heading3Char"/>
    <w:uiPriority w:val="9"/>
    <w:unhideWhenUsed/>
    <w:qFormat/>
    <w:rsid w:val="007072C5"/>
    <w:pPr>
      <w:tabs>
        <w:tab w:val="right" w:pos="9648"/>
      </w:tabs>
      <w:spacing w:before="240"/>
      <w:jc w:val="both"/>
      <w:outlineLvl w:val="2"/>
    </w:pPr>
    <w:rPr>
      <w:szCs w:val="22"/>
      <w:u w:val="single"/>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customStyle="1" w:styleId="CoreCompetenciesHeading">
    <w:name w:val="Core Competencies Heading"/>
    <w:basedOn w:val="Normal"/>
    <w:qFormat/>
    <w:rsid w:val="007072C5"/>
    <w:pPr>
      <w:tabs>
        <w:tab w:val="right" w:pos="9648"/>
      </w:tabs>
      <w:spacing w:before="160" w:after="120"/>
      <w:jc w:val="center"/>
    </w:pPr>
    <w:rPr>
      <w:b/>
      <w:szCs w:val="22"/>
    </w:rPr>
  </w:style>
  <w:style w:type="table" w:customStyle="1" w:styleId="Style1">
    <w:name w:val="Style1"/>
    <w:basedOn w:val="TableNormal"/>
    <w:uiPriority w:val="99"/>
    <w:rsid w:val="007072C5"/>
    <w:rPr>
      <w:rFonts w:asciiTheme="minorHAnsi" w:hAnsiTheme="minorHAnsi"/>
      <w:sz w:val="22"/>
    </w:rPr>
    <w:tblPr>
      <w:jc w:val="center"/>
    </w:tblPr>
    <w:trPr>
      <w:jc w:val="center"/>
    </w:trPr>
  </w:style>
  <w:style w:type="paragraph" w:customStyle="1" w:styleId="CoreCompetenciesItem">
    <w:name w:val="Core Competencies Item"/>
    <w:basedOn w:val="Normal"/>
    <w:qFormat/>
    <w:rsid w:val="007072C5"/>
    <w:pPr>
      <w:numPr>
        <w:numId w:val="1"/>
      </w:numPr>
    </w:pPr>
    <w:rPr>
      <w:szCs w:val="22"/>
    </w:rPr>
  </w:style>
  <w:style w:type="character" w:customStyle="1" w:styleId="Heading1Char">
    <w:name w:val="Heading 1 Char"/>
    <w:basedOn w:val="DefaultParagraphFont"/>
    <w:link w:val="Heading1"/>
    <w:uiPriority w:val="9"/>
    <w:rsid w:val="007072C5"/>
    <w:rPr>
      <w:rFonts w:asciiTheme="majorHAnsi" w:hAnsiTheme="majorHAnsi"/>
      <w:b/>
      <w:sz w:val="30"/>
      <w:szCs w:val="30"/>
    </w:rPr>
  </w:style>
  <w:style w:type="paragraph" w:customStyle="1" w:styleId="ProfessionalExperienceStatement">
    <w:name w:val="Professional Experience Statement"/>
    <w:basedOn w:val="Normal"/>
    <w:qFormat/>
    <w:rsid w:val="007072C5"/>
    <w:pPr>
      <w:spacing w:before="40"/>
      <w:jc w:val="both"/>
    </w:pPr>
    <w:rPr>
      <w:i/>
      <w:iCs/>
      <w:szCs w:val="22"/>
    </w:rPr>
  </w:style>
  <w:style w:type="paragraph" w:customStyle="1" w:styleId="ProfessionalExperienceDuties">
    <w:name w:val="Professional Experience Duties"/>
    <w:basedOn w:val="Normal"/>
    <w:qFormat/>
    <w:rsid w:val="00BF1AE1"/>
    <w:pPr>
      <w:spacing w:before="40"/>
      <w:jc w:val="both"/>
    </w:pPr>
    <w:rPr>
      <w:szCs w:val="22"/>
    </w:rPr>
  </w:style>
  <w:style w:type="paragraph" w:customStyle="1" w:styleId="ProfessionalExperienceContributionList">
    <w:name w:val="Professional Experience Contribution List"/>
    <w:basedOn w:val="Normal"/>
    <w:qFormat/>
    <w:rsid w:val="007072C5"/>
    <w:pPr>
      <w:numPr>
        <w:numId w:val="5"/>
      </w:numPr>
      <w:tabs>
        <w:tab w:val="clear" w:pos="533"/>
        <w:tab w:val="num" w:pos="900"/>
      </w:tabs>
      <w:spacing w:before="80"/>
      <w:ind w:left="900"/>
    </w:pPr>
    <w:rPr>
      <w:szCs w:val="22"/>
    </w:rPr>
  </w:style>
  <w:style w:type="character" w:customStyle="1" w:styleId="Heading3Char">
    <w:name w:val="Heading 3 Char"/>
    <w:basedOn w:val="DefaultParagraphFont"/>
    <w:link w:val="Heading3"/>
    <w:uiPriority w:val="9"/>
    <w:rsid w:val="007072C5"/>
    <w:rPr>
      <w:rFonts w:asciiTheme="minorHAnsi" w:hAnsiTheme="minorHAnsi"/>
      <w:sz w:val="22"/>
      <w:szCs w:val="22"/>
      <w:u w:val="single"/>
    </w:rPr>
  </w:style>
  <w:style w:type="paragraph" w:customStyle="1" w:styleId="CareerNote">
    <w:name w:val="Career Note"/>
    <w:basedOn w:val="Normal"/>
    <w:qFormat/>
    <w:rsid w:val="00487DDA"/>
    <w:pPr>
      <w:spacing w:before="360"/>
      <w:jc w:val="both"/>
    </w:pPr>
    <w:rPr>
      <w:i/>
      <w:szCs w:val="22"/>
    </w:rPr>
  </w:style>
  <w:style w:type="table" w:customStyle="1" w:styleId="CoreCompetenciesTable">
    <w:name w:val="Core Competencies Table"/>
    <w:basedOn w:val="TableNormal"/>
    <w:uiPriority w:val="99"/>
    <w:rsid w:val="007072C5"/>
    <w:rPr>
      <w:rFonts w:ascii="Calibri" w:hAnsi="Calibri"/>
      <w:sz w:val="22"/>
    </w:rPr>
    <w:tblPr>
      <w:jc w:val="center"/>
    </w:tblPr>
    <w:trPr>
      <w:jc w:val="center"/>
    </w:trPr>
  </w:style>
  <w:style w:type="table" w:customStyle="1" w:styleId="ProjectTable">
    <w:name w:val="Project Table"/>
    <w:basedOn w:val="CoreCompetenciesTable"/>
    <w:uiPriority w:val="99"/>
    <w:rsid w:val="007072C5"/>
    <w:tblPr/>
  </w:style>
  <w:style w:type="table" w:customStyle="1" w:styleId="TechTable">
    <w:name w:val="Tech Table"/>
    <w:basedOn w:val="ProjectTable"/>
    <w:uiPriority w:val="99"/>
    <w:rsid w:val="007072C5"/>
    <w:tblPr/>
  </w:style>
  <w:style w:type="paragraph" w:styleId="List">
    <w:name w:val="List"/>
    <w:basedOn w:val="Normal"/>
    <w:uiPriority w:val="99"/>
    <w:unhideWhenUsed/>
    <w:rsid w:val="007072C5"/>
    <w:pPr>
      <w:numPr>
        <w:ilvl w:val="2"/>
        <w:numId w:val="11"/>
      </w:numPr>
      <w:jc w:val="both"/>
    </w:pPr>
    <w:rPr>
      <w:szCs w:val="22"/>
    </w:rPr>
  </w:style>
  <w:style w:type="paragraph" w:customStyle="1" w:styleId="ProjectName">
    <w:name w:val="Project Name"/>
    <w:basedOn w:val="Normal"/>
    <w:qFormat/>
    <w:rsid w:val="007072C5"/>
    <w:pPr>
      <w:spacing w:before="100"/>
      <w:ind w:left="360"/>
      <w:jc w:val="both"/>
    </w:pPr>
    <w:rPr>
      <w:b/>
      <w:szCs w:val="22"/>
    </w:rPr>
  </w:style>
  <w:style w:type="paragraph" w:customStyle="1" w:styleId="ProjectDescription">
    <w:name w:val="Project Description"/>
    <w:basedOn w:val="Normal"/>
    <w:qFormat/>
    <w:rsid w:val="007072C5"/>
    <w:pPr>
      <w:spacing w:before="100"/>
      <w:ind w:left="360"/>
      <w:jc w:val="both"/>
    </w:pPr>
    <w:rPr>
      <w:szCs w:val="22"/>
    </w:rPr>
  </w:style>
  <w:style w:type="paragraph" w:customStyle="1" w:styleId="TechTableCategory">
    <w:name w:val="Tech Table Category"/>
    <w:basedOn w:val="Normal"/>
    <w:qFormat/>
    <w:rsid w:val="007072C5"/>
    <w:pPr>
      <w:spacing w:before="100"/>
      <w:ind w:left="360"/>
      <w:jc w:val="both"/>
    </w:pPr>
    <w:rPr>
      <w:b/>
      <w:szCs w:val="22"/>
    </w:rPr>
  </w:style>
  <w:style w:type="character" w:customStyle="1" w:styleId="UnresolvedMention1">
    <w:name w:val="Unresolved Mention1"/>
    <w:basedOn w:val="DefaultParagraphFont"/>
    <w:uiPriority w:val="99"/>
    <w:semiHidden/>
    <w:unhideWhenUsed/>
    <w:rsid w:val="00411B8E"/>
    <w:rPr>
      <w:color w:val="605E5C"/>
      <w:shd w:val="clear" w:color="auto" w:fill="E1DFDD"/>
    </w:rPr>
  </w:style>
  <w:style w:type="character" w:styleId="FollowedHyperlink">
    <w:name w:val="FollowedHyperlink"/>
    <w:basedOn w:val="DefaultParagraphFont"/>
    <w:uiPriority w:val="99"/>
    <w:semiHidden/>
    <w:unhideWhenUsed/>
    <w:rsid w:val="00F81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alph-clark-07178a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Ralph Clark's Resume</vt:lpstr>
    </vt:vector>
  </TitlesOfParts>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Clark's Resume</dc:title>
  <dc:creator/>
  <cp:lastModifiedBy/>
  <cp:revision>1</cp:revision>
  <dcterms:created xsi:type="dcterms:W3CDTF">2020-03-18T21:37:00Z</dcterms:created>
  <dcterms:modified xsi:type="dcterms:W3CDTF">2020-03-18T21:37:00Z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prfo8ex-v2</vt:lpwstr>
  </property>
  <property fmtid="{D5CDD505-2E9C-101B-9397-08002B2CF9AE}" pid="3" name="wiz_id">
    <vt:lpwstr>1eb894a33da218a73726d9637eafe74f</vt:lpwstr>
  </property>
  <property fmtid="{D5CDD505-2E9C-101B-9397-08002B2CF9AE}" pid="4" name="tal_id">
    <vt:lpwstr>f617ce605b689f14e8fcfcaaffb2b593</vt:lpwstr>
  </property>
  <property fmtid="{D5CDD505-2E9C-101B-9397-08002B2CF9AE}" pid="5" name="app_source">
    <vt:lpwstr>rezbiz</vt:lpwstr>
  </property>
  <property fmtid="{D5CDD505-2E9C-101B-9397-08002B2CF9AE}" pid="6" name="app_id">
    <vt:lpwstr>699343</vt:lpwstr>
  </property>
</Properties>
</file>