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E431" w14:textId="77777777" w:rsidR="00E16616" w:rsidRPr="00542FF3" w:rsidRDefault="00E16616" w:rsidP="00E16616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542FF3">
        <w:rPr>
          <w:rFonts w:ascii="Arial Black" w:hAnsi="Arial Black" w:cs="Arial"/>
          <w:b/>
          <w:sz w:val="24"/>
          <w:szCs w:val="24"/>
        </w:rPr>
        <w:t>JOHN PAOLUCCI</w:t>
      </w:r>
    </w:p>
    <w:p w14:paraId="6E3CF2C1" w14:textId="77777777" w:rsidR="00E16616" w:rsidRDefault="00E16616" w:rsidP="00E16616">
      <w:pPr>
        <w:pStyle w:val="NoSpacing"/>
        <w:rPr>
          <w:rFonts w:ascii="Arial" w:hAnsi="Arial" w:cs="Arial"/>
          <w:sz w:val="20"/>
          <w:szCs w:val="20"/>
        </w:rPr>
      </w:pPr>
      <w:r w:rsidRPr="005E7C3A">
        <w:rPr>
          <w:rFonts w:ascii="Arial" w:hAnsi="Arial" w:cs="Arial"/>
          <w:sz w:val="20"/>
          <w:szCs w:val="20"/>
        </w:rPr>
        <w:t xml:space="preserve">300 Mamaroneck Avenue,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4A1">
        <w:rPr>
          <w:rFonts w:ascii="Arial" w:hAnsi="Arial" w:cs="Arial"/>
          <w:sz w:val="20"/>
          <w:szCs w:val="20"/>
        </w:rPr>
        <w:t xml:space="preserve">   </w:t>
      </w:r>
      <w:r w:rsidRPr="005E7C3A">
        <w:rPr>
          <w:rFonts w:ascii="Arial" w:hAnsi="Arial" w:cs="Arial"/>
          <w:sz w:val="20"/>
          <w:szCs w:val="20"/>
        </w:rPr>
        <w:t xml:space="preserve">914-357-0032         </w:t>
      </w:r>
    </w:p>
    <w:p w14:paraId="3339D6D7" w14:textId="77777777" w:rsidR="00E16616" w:rsidRPr="005E7C3A" w:rsidRDefault="00E16616" w:rsidP="00E16616">
      <w:pPr>
        <w:pStyle w:val="NoSpacing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7C3A">
            <w:rPr>
              <w:rFonts w:ascii="Arial" w:hAnsi="Arial" w:cs="Arial"/>
              <w:sz w:val="20"/>
              <w:szCs w:val="20"/>
            </w:rPr>
            <w:t>White Plains</w:t>
          </w:r>
        </w:smartTag>
        <w:r w:rsidRPr="005E7C3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5E7C3A">
            <w:rPr>
              <w:rFonts w:ascii="Arial" w:hAnsi="Arial" w:cs="Arial"/>
              <w:sz w:val="20"/>
              <w:szCs w:val="20"/>
            </w:rPr>
            <w:t>NY</w:t>
          </w:r>
        </w:smartTag>
        <w:r w:rsidRPr="005E7C3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5E7C3A">
            <w:rPr>
              <w:rFonts w:ascii="Arial" w:hAnsi="Arial" w:cs="Arial"/>
              <w:sz w:val="20"/>
              <w:szCs w:val="20"/>
            </w:rPr>
            <w:t>10605</w:t>
          </w:r>
        </w:smartTag>
      </w:smartTag>
      <w:r w:rsidRPr="005E7C3A">
        <w:rPr>
          <w:rFonts w:ascii="Arial" w:hAnsi="Arial" w:cs="Arial"/>
          <w:sz w:val="20"/>
          <w:szCs w:val="20"/>
        </w:rPr>
        <w:tab/>
      </w:r>
      <w:r w:rsidRPr="005E7C3A">
        <w:rPr>
          <w:rFonts w:ascii="Arial" w:hAnsi="Arial" w:cs="Arial"/>
          <w:sz w:val="20"/>
          <w:szCs w:val="20"/>
        </w:rPr>
        <w:tab/>
      </w:r>
      <w:r w:rsidRPr="005E7C3A">
        <w:rPr>
          <w:rFonts w:ascii="Arial" w:hAnsi="Arial" w:cs="Arial"/>
          <w:sz w:val="20"/>
          <w:szCs w:val="20"/>
        </w:rPr>
        <w:tab/>
      </w:r>
      <w:r w:rsidRPr="005E7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Pr="005E7C3A">
          <w:rPr>
            <w:rStyle w:val="Hyperlink"/>
            <w:sz w:val="20"/>
            <w:szCs w:val="20"/>
          </w:rPr>
          <w:t>jp991@msn.com</w:t>
        </w:r>
      </w:hyperlink>
    </w:p>
    <w:p w14:paraId="4CF3D257" w14:textId="77777777" w:rsidR="00741E1E" w:rsidRDefault="00EC26C6">
      <w:pPr>
        <w:spacing w:after="94"/>
        <w:ind w:right="-7"/>
      </w:pPr>
      <w:r>
        <w:rPr>
          <w:noProof/>
        </w:rPr>
      </w:r>
      <w:r>
        <w:rPr>
          <w:noProof/>
        </w:rPr>
        <w:pict w14:anchorId="1853AD99">
          <v:group id="Group 3267" o:spid="_x0000_s1026" style="width:525.7pt;height:1.6pt;mso-position-horizontal-relative:char;mso-position-vertical-relative:line" coordsize="66763,201">
            <v:shape id="Shape 4281" o:spid="_x0000_s1027" style="position:absolute;width:66751;height:196;visibility:visible" coordsize="6675120,19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1mMAA&#10;AADdAAAADwAAAGRycy9kb3ducmV2LnhtbESPS6vCMBSE9xf8D+EI7q6pRUWqUXyCWx8Ll4fm2Bab&#10;k9LEtv57Iwguh5n5hlmsOlOKhmpXWFYwGkYgiFOrC84UXC+H/xkI55E1lpZJwYscrJa9vwUm2rZ8&#10;oubsMxEg7BJUkHtfJVK6NCeDbmgr4uDdbW3QB1lnUtfYBrgpZRxFU2mw4LCQY0XbnNLH+WkU8O7m&#10;p63dc7w5jtOiQqknj0apQb9bz0F46vwv/G0ftYJxPBvB501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s1mMAAAADdAAAADwAAAAAAAAAAAAAAAACYAgAAZHJzL2Rvd25y&#10;ZXYueG1sUEsFBgAAAAAEAAQA9QAAAIUDAAAAAA==&#10;" adj="0,,0" path="m,l6675120,r,19685l,19685,,e" fillcolor="#9d9da1" stroked="f" strokeweight="0">
              <v:stroke miterlimit="83231f" joinstyle="miter"/>
              <v:formulas/>
              <v:path arrowok="t" o:connecttype="segments" textboxrect="0,0,6675120,19685"/>
            </v:shape>
            <v:shape id="Shape 4282" o:spid="_x0000_s1028" style="position:absolute;top: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48UA&#10;AADdAAAADwAAAGRycy9kb3ducmV2LnhtbESPQYvCMBSE7wv+h/AEb2tqXcRWo8iyouBpVQRvj+bZ&#10;FpuX0qS1/nuzIOxxmJlvmOW6N5XoqHGlZQWTcQSCOLO65FzB+bT9nINwHlljZZkUPMnBejX4WGKq&#10;7YN/qTv6XAQIuxQVFN7XqZQuK8igG9uaOHg32xj0QTa51A0+AtxUMo6imTRYclgosKbvgrL7sTUK&#10;rvKSTNtp99zJ/SSxB/vTJrOzUqNhv1mA8NT7//C7vdcKvuJ5DH9vw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zj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283" o:spid="_x0000_s1029" style="position:absolute;left:30;top:3;width:66703;height:92;visibility:visible" coordsize="6670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I78QA&#10;AADdAAAADwAAAGRycy9kb3ducmV2LnhtbESPQYvCMBSE78L+h/AWvJQ13SpLqUYRQRD0Yl3Y6yN5&#10;tsXmpTRZrf/eCILHYWa+YRarwbbiSr1vHCv4nqQgiLUzDVcKfk/brxyED8gGW8ek4E4eVsuP0QIL&#10;4258pGsZKhEh7AtUUIfQFVJ6XZNFP3EdcfTOrrcYouwraXq8RbhtZZamP9Jiw3Ghxo42NelL+W8V&#10;ZGH/l+isOnu5OSTlfc26TaZKjT+H9RxEoCG8w6/2ziiYZfkU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SO/EAAAA3QAAAA8AAAAAAAAAAAAAAAAAmAIAAGRycy9k&#10;b3ducmV2LnhtbFBLBQYAAAAABAAEAPUAAACJAwAAAAA=&#10;" adj="0,,0" path="m,l6670294,r,9144l,9144,,e" fillcolor="#a0a0a0" stroked="f" strokeweight="0">
              <v:stroke miterlimit="83231f" joinstyle="miter"/>
              <v:formulas/>
              <v:path arrowok="t" o:connecttype="segments" textboxrect="0,0,6670294,9144"/>
            </v:shape>
            <v:shape id="Shape 4284" o:spid="_x0000_s1030" style="position:absolute;left:66733;top: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xDMUA&#10;AADdAAAADwAAAGRycy9kb3ducmV2LnhtbESPT4vCMBTE78J+h/AW9qapfxBbjbIsygqerCJ4ezTP&#10;tti8lCat9dtvFgSPw8z8hlltelOJjhpXWlYwHkUgiDOrS84VnE+74QKE88gaK8uk4EkONuuPwQoT&#10;bR98pC71uQgQdgkqKLyvEyldVpBBN7I1cfButjHog2xyqRt8BLip5CSK5tJgyWGhwJp+CsruaWsU&#10;XOUlnrbT7vkr9+PYHuy2jednpb4+++8lCE+9f4df7b1WMJssZv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3EM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285" o:spid="_x0000_s1031" style="position:absolute;top:34;width:91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4jscA&#10;AADdAAAADwAAAGRycy9kb3ducmV2LnhtbESPQWvCQBSE74L/YXlCL1I3FZWYZiNtsUWoF614fmZf&#10;kzTZtyG7avz33YLQ4zAz3zDpqjeNuFDnKssKniYRCOLc6ooLBYev98cYhPPIGhvLpOBGDlbZcJBi&#10;ou2Vd3TZ+0IECLsEFZTet4mULi/JoJvYljh437Yz6IPsCqk7vAa4aeQ0ihbSYMVhocSW3krK6/3Z&#10;KFifPl+P23Fc39qfGS/rIv+Y+61SD6P+5RmEp97/h+/tjVYwm8Z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wOI7HAAAA3QAAAA8AAAAAAAAAAAAAAAAAmAIAAGRy&#10;cy9kb3ducmV2LnhtbFBLBQYAAAAABAAEAPUAAACMAwAAAAA=&#10;" adj="0,,0" path="m,l9144,r,13716l,13716,,e" fillcolor="#a0a0a0" stroked="f" strokeweight="0">
              <v:stroke miterlimit="83231f" joinstyle="miter"/>
              <v:formulas/>
              <v:path arrowok="t" o:connecttype="segments" textboxrect="0,0,9144,13716"/>
            </v:shape>
            <v:shape id="Shape 4286" o:spid="_x0000_s1032" style="position:absolute;left:66733;top:34;width:91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KMYA&#10;AADdAAAADwAAAGRycy9kb3ducmV2LnhtbESPzWrDMBCE74W8g9hAb40cJwTjRglJIFCXQmmaS26L&#10;tbVNrJWRVP+8fVUo9DjMzDfMdj+aVvTkfGNZwXKRgCAurW64UnD9PD9lIHxA1thaJgUTedjvZg9b&#10;zLUd+IP6S6hEhLDPUUEdQpdL6cuaDPqF7Yij92WdwRClq6R2OES4aWWaJBtpsOG4UGNHp5rK++Xb&#10;RMotm0KxWr0d72Vb9SfXvb+uC6Ue5+PhGUSgMfyH/9ovWsE6zTbw+yY+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qKMYAAADdAAAADwAAAAAAAAAAAAAAAACYAgAAZHJz&#10;L2Rvd25yZXYueG1sUEsFBgAAAAAEAAQA9QAAAIsDAAAAAA==&#10;" adj="0,,0" path="m,l9144,r,13716l,13716,,e" fillcolor="#e3e3e3" stroked="f" strokeweight="0">
              <v:stroke miterlimit="83231f" joinstyle="miter"/>
              <v:formulas/>
              <v:path arrowok="t" o:connecttype="segments" textboxrect="0,0,9144,13716"/>
            </v:shape>
            <v:shape id="Shape 4287" o:spid="_x0000_s1033" style="position:absolute;top:1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KdccA&#10;AADdAAAADwAAAGRycy9kb3ducmV2LnhtbESPQWvCQBSE74X+h+UVegm6MQ0q0VVsodBDKJj20ONr&#10;9pkEs29DdpvEf98VBI/DzHzDbPeTacVAvWssK1jMYxDEpdUNVwq+v95naxDOI2tsLZOCCznY7x4f&#10;tphpO/KRhsJXIkDYZaig9r7LpHRlTQbd3HbEwTvZ3qAPsq+k7nEMcNPKJI6X0mDDYaHGjt5qKs/F&#10;n1FwNOnpM3m9DPQbvWgdJ3ke/Tilnp+mwwaEp8nfw7f2h1aQJusVXN+EJyB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8SnXHAAAA3QAAAA8AAAAAAAAAAAAAAAAAmAIAAGRy&#10;cy9kb3ducmV2LnhtbFBLBQYAAAAABAAEAPUAAACMAwAAAAA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288" o:spid="_x0000_s1034" style="position:absolute;left:30;top:171;width:66703;height:91;visibility:visible" coordsize="6670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o2MQA&#10;AADdAAAADwAAAGRycy9kb3ducmV2LnhtbERPyW7CMBC9V+o/WIPUW3FICyIpBlVUlaC3sojrEE+T&#10;iHgcbENSvr4+IPX49PbZojeNuJLztWUFo2ECgriwuuZSwW77+TwF4QOyxsYyKfglD4v548MMc207&#10;/qbrJpQihrDPUUEVQptL6YuKDPqhbYkj92OdwRChK6V22MVw08g0SSbSYM2xocKWlhUVp83FKMCs&#10;zrLRxyrdn4/d4ea/xu7yslbqadC/v4EI1Id/8d290gpe02mcG9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aNjEAAAA3QAAAA8AAAAAAAAAAAAAAAAAmAIAAGRycy9k&#10;b3ducmV2LnhtbFBLBQYAAAAABAAEAPUAAACJAwAAAAA=&#10;" adj="0,,0" path="m,l6670294,r,9144l,9144,,e" fillcolor="#e3e3e3" stroked="f" strokeweight="0">
              <v:stroke miterlimit="83231f" joinstyle="miter"/>
              <v:formulas/>
              <v:path arrowok="t" o:connecttype="segments" textboxrect="0,0,6670294,9144"/>
            </v:shape>
            <v:shape id="Shape 4289" o:spid="_x0000_s1035" style="position:absolute;left:66733;top:1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7nMYA&#10;AADdAAAADwAAAGRycy9kb3ducmV2LnhtbESPQWvCQBSE70L/w/IKvYS6MYZiU1fRguAhCNoeenzN&#10;PpPQ7NuQXZP4711B6HGYmW+Y5Xo0jeipc7VlBbNpDIK4sLrmUsH31+51AcJ5ZI2NZVJwJQfr1dNk&#10;iZm2Ax+pP/lSBAi7DBVU3reZlK6oyKCb2pY4eGfbGfRBdqXUHQ4BbhqZxPGbNFhzWKiwpc+Kir/T&#10;xSg4mvR8SLbXnn6judZxkufRj1Pq5XncfIDwNPr/8KO91wrSZPEO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7nM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</w:p>
    <w:p w14:paraId="40D94473" w14:textId="77777777" w:rsidR="00741E1E" w:rsidRDefault="005B475A">
      <w:pPr>
        <w:spacing w:after="14"/>
      </w:pPr>
      <w:r>
        <w:t xml:space="preserve"> </w:t>
      </w:r>
    </w:p>
    <w:p w14:paraId="6A23B861" w14:textId="77777777" w:rsidR="00741E1E" w:rsidRDefault="005B475A">
      <w:pPr>
        <w:pStyle w:val="Heading1"/>
        <w:jc w:val="left"/>
      </w:pPr>
      <w:r>
        <w:t xml:space="preserve">GENERAL ACCOUNTING &amp; FINANCIAL PROFESSIONAL </w:t>
      </w:r>
    </w:p>
    <w:p w14:paraId="776561D0" w14:textId="77777777" w:rsidR="00741E1E" w:rsidRDefault="005B475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7665D14" w14:textId="77777777" w:rsidR="008E74BB" w:rsidRDefault="005B475A">
      <w:pPr>
        <w:spacing w:after="4" w:line="250" w:lineRule="auto"/>
        <w:ind w:left="176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■ </w:t>
      </w:r>
      <w:r w:rsidR="00BE539C">
        <w:rPr>
          <w:rFonts w:ascii="Arial" w:eastAsia="Arial" w:hAnsi="Arial" w:cs="Arial"/>
          <w:sz w:val="20"/>
        </w:rPr>
        <w:t>Results-oriented</w:t>
      </w:r>
      <w:r>
        <w:rPr>
          <w:rFonts w:ascii="Arial" w:eastAsia="Arial" w:hAnsi="Arial" w:cs="Arial"/>
          <w:sz w:val="20"/>
        </w:rPr>
        <w:t xml:space="preserve">, hands-on Accounts Payable Professional with experience in broad range of accounting functions </w:t>
      </w:r>
    </w:p>
    <w:p w14:paraId="7D0D8D1F" w14:textId="77777777" w:rsidR="008E74BB" w:rsidRDefault="005B475A">
      <w:pPr>
        <w:spacing w:after="4" w:line="250" w:lineRule="auto"/>
        <w:ind w:left="176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including general ledger, accounts receivable, auditing, reporting compliance, collections and streamlining financial </w:t>
      </w:r>
    </w:p>
    <w:p w14:paraId="0BEBDBB2" w14:textId="77777777" w:rsidR="00741E1E" w:rsidRDefault="005B475A">
      <w:pPr>
        <w:spacing w:after="4" w:line="250" w:lineRule="auto"/>
        <w:ind w:left="176" w:hanging="10"/>
      </w:pPr>
      <w:r>
        <w:rPr>
          <w:rFonts w:ascii="Arial" w:eastAsia="Arial" w:hAnsi="Arial" w:cs="Arial"/>
          <w:sz w:val="20"/>
        </w:rPr>
        <w:t xml:space="preserve">   processes and procedures</w:t>
      </w:r>
      <w:r w:rsidR="00C9457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</w:p>
    <w:p w14:paraId="7257F1D6" w14:textId="77777777" w:rsidR="00741E1E" w:rsidRDefault="005B475A">
      <w:pPr>
        <w:spacing w:after="0"/>
        <w:ind w:left="166"/>
      </w:pPr>
      <w:r>
        <w:rPr>
          <w:rFonts w:ascii="Arial" w:eastAsia="Arial" w:hAnsi="Arial" w:cs="Arial"/>
          <w:sz w:val="20"/>
        </w:rPr>
        <w:t xml:space="preserve">                                         </w:t>
      </w:r>
    </w:p>
    <w:p w14:paraId="32E58518" w14:textId="77777777" w:rsidR="0073758E" w:rsidRDefault="005B475A">
      <w:pPr>
        <w:spacing w:after="4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■ Skilled at quantitative analysis, communication, problem-solving, controlling expenses, staff training and  </w:t>
      </w:r>
    </w:p>
    <w:p w14:paraId="2A2FC85B" w14:textId="77777777" w:rsidR="00741E1E" w:rsidRDefault="005B475A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</w:t>
      </w:r>
      <w:r w:rsidR="00D80645">
        <w:rPr>
          <w:rFonts w:ascii="Arial" w:eastAsia="Arial" w:hAnsi="Arial" w:cs="Arial"/>
          <w:sz w:val="20"/>
        </w:rPr>
        <w:t xml:space="preserve">   </w:t>
      </w:r>
      <w:r w:rsidR="0073758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development, and technology; strong work ethic, positive energy, and “can do” attitude</w:t>
      </w:r>
      <w:r w:rsidR="00C9457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06260E59" w14:textId="77777777" w:rsidR="00741E1E" w:rsidRPr="009908EB" w:rsidRDefault="005B475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D012426" w14:textId="77777777" w:rsidR="0073758E" w:rsidRDefault="005B475A">
      <w:pPr>
        <w:spacing w:after="4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■ Committed to detail, deadlines, accuracy, efficiency, cost controls, automating processes, taking initiative, </w:t>
      </w:r>
    </w:p>
    <w:p w14:paraId="2FD4D25F" w14:textId="77777777" w:rsidR="00741E1E" w:rsidRDefault="005B475A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</w:t>
      </w:r>
      <w:r w:rsidR="0073758E"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z w:val="20"/>
        </w:rPr>
        <w:t>enchmarking, and producing above and beyond what’s expected</w:t>
      </w:r>
      <w:r w:rsidR="00C9457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12975710" w14:textId="77777777" w:rsidR="00741E1E" w:rsidRPr="009908EB" w:rsidRDefault="005B475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2F3BE67" w14:textId="77777777" w:rsidR="00741E1E" w:rsidRDefault="005B475A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■ Technical skills include: </w:t>
      </w:r>
      <w:r w:rsidR="00364763">
        <w:rPr>
          <w:rFonts w:ascii="Arial" w:eastAsia="Arial" w:hAnsi="Arial" w:cs="Arial"/>
          <w:sz w:val="20"/>
        </w:rPr>
        <w:t xml:space="preserve">Netsuite, </w:t>
      </w:r>
      <w:r>
        <w:rPr>
          <w:rFonts w:ascii="Arial" w:eastAsia="Arial" w:hAnsi="Arial" w:cs="Arial"/>
          <w:sz w:val="20"/>
        </w:rPr>
        <w:t>SAP,</w:t>
      </w:r>
      <w:r w:rsidR="009B1F76">
        <w:rPr>
          <w:rFonts w:ascii="Arial" w:eastAsia="Arial" w:hAnsi="Arial" w:cs="Arial"/>
          <w:sz w:val="20"/>
        </w:rPr>
        <w:t xml:space="preserve"> </w:t>
      </w:r>
      <w:r w:rsidR="00D80645">
        <w:rPr>
          <w:rFonts w:ascii="Arial" w:eastAsia="Arial" w:hAnsi="Arial" w:cs="Arial"/>
          <w:sz w:val="20"/>
        </w:rPr>
        <w:t>Oracle</w:t>
      </w:r>
      <w:r>
        <w:rPr>
          <w:rFonts w:ascii="Arial" w:eastAsia="Arial" w:hAnsi="Arial" w:cs="Arial"/>
          <w:sz w:val="20"/>
        </w:rPr>
        <w:t>,</w:t>
      </w:r>
      <w:r w:rsidR="00244B54">
        <w:rPr>
          <w:rFonts w:ascii="Arial" w:eastAsia="Arial" w:hAnsi="Arial" w:cs="Arial"/>
          <w:sz w:val="20"/>
        </w:rPr>
        <w:t xml:space="preserve"> </w:t>
      </w:r>
      <w:r w:rsidR="00FF1C66">
        <w:rPr>
          <w:rFonts w:ascii="Arial" w:eastAsia="Arial" w:hAnsi="Arial" w:cs="Arial"/>
          <w:sz w:val="20"/>
        </w:rPr>
        <w:t>Concur,</w:t>
      </w:r>
      <w:r w:rsidR="004A40F1">
        <w:rPr>
          <w:rFonts w:ascii="Arial" w:eastAsia="Arial" w:hAnsi="Arial" w:cs="Arial"/>
          <w:sz w:val="20"/>
        </w:rPr>
        <w:t xml:space="preserve"> Lawson,</w:t>
      </w:r>
      <w:r w:rsidR="00DA3F47">
        <w:rPr>
          <w:rFonts w:ascii="Arial" w:eastAsia="Arial" w:hAnsi="Arial" w:cs="Arial"/>
          <w:sz w:val="20"/>
        </w:rPr>
        <w:t xml:space="preserve"> </w:t>
      </w:r>
      <w:r w:rsidR="00D80645">
        <w:rPr>
          <w:rFonts w:ascii="Arial" w:eastAsia="Arial" w:hAnsi="Arial" w:cs="Arial"/>
          <w:sz w:val="20"/>
        </w:rPr>
        <w:t>Basware,</w:t>
      </w:r>
      <w:r>
        <w:rPr>
          <w:rFonts w:ascii="Arial" w:eastAsia="Arial" w:hAnsi="Arial" w:cs="Arial"/>
          <w:sz w:val="20"/>
        </w:rPr>
        <w:t xml:space="preserve"> Cash Book,</w:t>
      </w:r>
      <w:r w:rsidR="00D8064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Payment</w:t>
      </w:r>
      <w:r w:rsidR="00FF1C6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Net</w:t>
      </w:r>
      <w:r w:rsidR="00D80645">
        <w:rPr>
          <w:rFonts w:ascii="Arial" w:eastAsia="Arial" w:hAnsi="Arial" w:cs="Arial"/>
          <w:sz w:val="20"/>
        </w:rPr>
        <w:t>, AS400</w:t>
      </w:r>
      <w:r w:rsidR="00C9457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             </w:t>
      </w:r>
    </w:p>
    <w:p w14:paraId="6BDC5B18" w14:textId="77777777" w:rsidR="00741E1E" w:rsidRDefault="005B475A">
      <w:pPr>
        <w:spacing w:after="0"/>
      </w:pPr>
      <w:r>
        <w:rPr>
          <w:rFonts w:ascii="Arial" w:eastAsia="Arial" w:hAnsi="Arial" w:cs="Arial"/>
          <w:sz w:val="20"/>
        </w:rPr>
        <w:t xml:space="preserve">        </w:t>
      </w:r>
    </w:p>
    <w:p w14:paraId="7F9F9436" w14:textId="77777777" w:rsidR="00741E1E" w:rsidRDefault="005B475A" w:rsidP="009908EB">
      <w:pPr>
        <w:spacing w:after="5"/>
        <w:jc w:val="center"/>
      </w:pPr>
      <w:r>
        <w:rPr>
          <w:rFonts w:ascii="Arial" w:eastAsia="Arial" w:hAnsi="Arial" w:cs="Arial"/>
          <w:b/>
          <w:i/>
          <w:sz w:val="20"/>
        </w:rPr>
        <w:t>Enhancing Productivity   ▲   Controlling Expenses   ▲   Improving Efficiency</w:t>
      </w:r>
    </w:p>
    <w:p w14:paraId="2805DC6C" w14:textId="77777777" w:rsidR="00741E1E" w:rsidRDefault="00EC26C6">
      <w:pPr>
        <w:spacing w:after="129"/>
        <w:ind w:right="-7"/>
      </w:pPr>
      <w:r>
        <w:rPr>
          <w:noProof/>
        </w:rPr>
      </w:r>
      <w:r>
        <w:rPr>
          <w:noProof/>
        </w:rPr>
        <w:pict w14:anchorId="372C8246">
          <v:group id="Group 3268" o:spid="_x0000_s1036" style="width:525.7pt;height:1.6pt;mso-position-horizontal-relative:char;mso-position-vertical-relative:line" coordsize="66763,205">
            <v:shape id="Shape 4290" o:spid="_x0000_s1045" style="position:absolute;width:66751;height:196;visibility:visible" coordsize="6675120,19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G3sAA&#10;AADdAAAADwAAAGRycy9kb3ducmV2LnhtbERPTW+CQBC9N/E/bMbEW10kSCq6Eq1twlXrweOEHYHI&#10;zhJ2C/Tfdw8mHl/e9y6fTCsG6l1jWcFqGYEgLq1uuFJw/fl+/wDhPLLG1jIp+CMH+X72tsNM25HP&#10;NFx8JUIIuwwV1N53mZSurMmgW9qOOHB32xv0AfaV1D2OIdy0Mo6iVBpsODTU2NFnTeXj8msU8Onm&#10;09F+cXwskrLpUOr1Y1BqMZ8OWxCeJv8SP92FVpDEm7A/vAlP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4G3sAAAADdAAAADwAAAAAAAAAAAAAAAACYAgAAZHJzL2Rvd25y&#10;ZXYueG1sUEsFBgAAAAAEAAQA9QAAAIUDAAAAAA==&#10;" adj="0,,0" path="m,l6675120,r,19685l,19685,,e" fillcolor="#9d9da1" stroked="f" strokeweight="0">
              <v:stroke miterlimit="83231f" joinstyle="miter"/>
              <v:formulas/>
              <v:path arrowok="t" o:connecttype="segments" textboxrect="0,0,6675120,19685"/>
            </v:shape>
            <v:shape id="Shape 4291" o:spid="_x0000_s1044" style="position:absolute;top: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EScUA&#10;AADdAAAADwAAAGRycy9kb3ducmV2LnhtbESPT4vCMBTE78J+h/AW9qZpVcRWoyziorAn/yB4ezTP&#10;tmzzUpq01m9vhAWPw8z8hlmue1OJjhpXWlYQjyIQxJnVJecKzqef4RyE88gaK8uk4EEO1quPwRJT&#10;be98oO7ocxEg7FJUUHhfp1K6rCCDbmRr4uDdbGPQB9nkUjd4D3BTyXEUzaTBksNCgTVtCsr+jq1R&#10;cJWXZNJOusdO7uPE/tptm8zOSn199t8LEJ56/w7/t/dawXScxP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RJ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292" o:spid="_x0000_s1043" style="position:absolute;left:30;top:7;width:66703;height:92;visibility:visible" coordsize="6670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7qcQA&#10;AADdAAAADwAAAGRycy9kb3ducmV2LnhtbESPQWsCMRSE70L/Q3iFXhbNNpWiq1FEEAr14lbw+kie&#10;u0s3L8sm6vrvm4LgcZiZb5jlenCtuFIfGs8a3ic5CGLjbcOVhuPPbjwDESKyxdYzabhTgPXqZbTE&#10;wvobH+haxkokCIcCNdQxdoWUwdTkMEx8R5y8s+8dxiT7StoebwnuWqny/FM6bDgt1NjRtibzW16c&#10;BhW/T5lR1TnI7T4r7xs2bfah9dvrsFmAiDTEZ/jR/rIapmqu4P9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e6nEAAAA3QAAAA8AAAAAAAAAAAAAAAAAmAIAAGRycy9k&#10;b3ducmV2LnhtbFBLBQYAAAAABAAEAPUAAACJAwAAAAA=&#10;" adj="0,,0" path="m,l6670294,r,9144l,9144,,e" fillcolor="#a0a0a0" stroked="f" strokeweight="0">
              <v:stroke miterlimit="83231f" joinstyle="miter"/>
              <v:formulas/>
              <v:path arrowok="t" o:connecttype="segments" textboxrect="0,0,6670294,9144"/>
            </v:shape>
            <v:shape id="Shape 4293" o:spid="_x0000_s1042" style="position:absolute;left:66733;top: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/pcYA&#10;AADdAAAADwAAAGRycy9kb3ducmV2LnhtbESPS2vDMBCE74X+B7GF3mo5cQixayWU0pJAT3lQ6G2x&#10;traptTKW/Pr3UaCQ4zAz3zD5bjKNGKhztWUFiygGQVxYXXOp4HL+fNmAcB5ZY2OZFMzkYLd9fMgx&#10;03bkIw0nX4oAYZehgsr7NpPSFRUZdJFtiYP3azuDPsiulLrDMcBNI5dxvJYGaw4LFbb0XlHxd+qN&#10;gh/5nSZ9Msx7eVik9st+9On6otTz0/T2CsLT5O/h//ZBK1gt0wRub8IT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9/pcYAAADdAAAADwAAAAAAAAAAAAAAAACYAgAAZHJz&#10;L2Rvd25yZXYueG1sUEsFBgAAAAAEAAQA9QAAAIs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294" o:spid="_x0000_s1041" style="position:absolute;top:38;width:91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LyMcA&#10;AADdAAAADwAAAGRycy9kb3ducmV2LnhtbESPT2vCQBTE7wW/w/IEL0U3lVQ0ukoVW4R68Q+en9ln&#10;EpN9G7Jbjd++KxR6HGbmN8xs0ZpK3KhxhWUFb4MIBHFqdcGZguPhsz8G4TyyxsoyKXiQg8W88zLD&#10;RNs77+i295kIEHYJKsi9rxMpXZqTQTewNXHwLrYx6INsMqkbvAe4qeQwikbSYMFhIceaVjml5f7H&#10;KFifv5en7eu4fNTXmCdlln69+61SvW77MQXhqfX/4b/2RiuIh5MYnm/C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lC8jHAAAA3QAAAA8AAAAAAAAAAAAAAAAAmAIAAGRy&#10;cy9kb3ducmV2LnhtbFBLBQYAAAAABAAEAPUAAACMAwAAAAA=&#10;" adj="0,,0" path="m,l9144,r,13716l,13716,,e" fillcolor="#a0a0a0" stroked="f" strokeweight="0">
              <v:stroke miterlimit="83231f" joinstyle="miter"/>
              <v:formulas/>
              <v:path arrowok="t" o:connecttype="segments" textboxrect="0,0,9144,13716"/>
            </v:shape>
            <v:shape id="Shape 4295" o:spid="_x0000_s1040" style="position:absolute;left:66733;top:38;width:91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igsYA&#10;AADdAAAADwAAAGRycy9kb3ducmV2LnhtbESPQWvCQBSE74L/YXmCt7qp2pKmbkIrCFqEUttLb4/s&#10;axLMvg27a4z/3hUKHoeZ+YZZFYNpRU/ON5YVPM4SEMSl1Q1XCn6+Nw8pCB+QNbaWScGFPBT5eLTC&#10;TNszf1F/CJWIEPYZKqhD6DIpfVmTQT+zHXH0/qwzGKJ0ldQOzxFuWjlPkmdpsOG4UGNH65rK4+Fk&#10;IuU3vYTdYrF/P5Zt1a9d9/mx3Ck1nQxvryACDeEe/m9vtYLl/OUJbm/iE5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igsYAAADdAAAADwAAAAAAAAAAAAAAAACYAgAAZHJz&#10;L2Rvd25yZXYueG1sUEsFBgAAAAAEAAQA9QAAAIsDAAAAAA==&#10;" adj="0,,0" path="m,l9144,r,13716l,13716,,e" fillcolor="#e3e3e3" stroked="f" strokeweight="0">
              <v:stroke miterlimit="83231f" joinstyle="miter"/>
              <v:formulas/>
              <v:path arrowok="t" o:connecttype="segments" textboxrect="0,0,9144,13716"/>
            </v:shape>
            <v:shape id="Shape 4296" o:spid="_x0000_s1039" style="position:absolute;top:1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5M8YA&#10;AADdAAAADwAAAGRycy9kb3ducmV2LnhtbESPQWvCQBSE70L/w/IKvYS6MQZpU1fRguAhCNoeenzN&#10;PpPQ7NuQXZP4711B6HGYmW+Y5Xo0jeipc7VlBbNpDIK4sLrmUsH31+71DYTzyBoby6TgSg7Wq6fJ&#10;EjNtBz5Sf/KlCBB2GSqovG8zKV1RkUE3tS1x8M62M+iD7EqpOxwC3DQyieOFNFhzWKiwpc+Kir/T&#10;xSg4mvR8SLbXnn6judZxkufRj1Pq5XncfIDwNPr/8KO91wrS5H0B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l5M8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297" o:spid="_x0000_s1038" style="position:absolute;left:30;top:175;width:66703;height:91;visibility:visible" coordsize="6670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qd8cA&#10;AADdAAAADwAAAGRycy9kb3ducmV2LnhtbESPQU/CQBSE7yb8h80j8SZbqqKtLIRoTIAbqOH66D7b&#10;hu7burvQwq93SUw8Tmbmm8x03ptGnMj52rKC8SgBQVxYXXOp4PPj/e4ZhA/IGhvLpOBMHuazwc0U&#10;c2073tBpG0oRIexzVFCF0OZS+qIig35kW+LofVtnMETpSqkddhFuGpkmyUQarDkuVNjSa0XFYXs0&#10;CjCrs2z8tky/fvbd7uLXj+54v1LqdtgvXkAE6sN/+K+91Aoe0uwJrm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XanfHAAAA3QAAAA8AAAAAAAAAAAAAAAAAmAIAAGRy&#10;cy9kb3ducmV2LnhtbFBLBQYAAAAABAAEAPUAAACMAwAAAAA=&#10;" adj="0,,0" path="m,l6670294,r,9144l,9144,,e" fillcolor="#e3e3e3" stroked="f" strokeweight="0">
              <v:stroke miterlimit="83231f" joinstyle="miter"/>
              <v:formulas/>
              <v:path arrowok="t" o:connecttype="segments" textboxrect="0,0,6670294,9144"/>
            </v:shape>
            <v:shape id="Shape 4298" o:spid="_x0000_s1037" style="position:absolute;left:66733;top:1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I2sMA&#10;AADdAAAADwAAAGRycy9kb3ducmV2LnhtbERPy4rCMBTdC/MP4Q7MRjS1imhtKs7AwCxE8LFweW2u&#10;bbG5KU2m1r83C8Hl4bzTdW9q0VHrKssKJuMIBHFudcWFgtPxd7QA4TyyxtoyKXiQg3X2MUgx0fbO&#10;e+oOvhAhhF2CCkrvm0RKl5dk0I1tQxy4q20N+gDbQuoW7yHc1DKOork0WHFoKLGhn5Ly2+HfKNib&#10;2XUXfz86ugynWkfxdjs8O6W+PvvNCoSn3r/FL/efVjCLl2FueBOe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pI2sMAAADdAAAADwAAAAAAAAAAAAAAAACYAgAAZHJzL2Rv&#10;d25yZXYueG1sUEsFBgAAAAAEAAQA9QAAAIg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</w:p>
    <w:p w14:paraId="03E5D801" w14:textId="77777777" w:rsidR="00741E1E" w:rsidRDefault="005B475A">
      <w:pPr>
        <w:spacing w:after="36"/>
        <w:ind w:left="1738" w:hanging="10"/>
      </w:pPr>
      <w:r>
        <w:rPr>
          <w:rFonts w:ascii="Arial" w:eastAsia="Arial" w:hAnsi="Arial" w:cs="Arial"/>
          <w:b/>
          <w:sz w:val="20"/>
        </w:rPr>
        <w:t xml:space="preserve">PROFESSIONAL EXPERIENCE &amp; SELECTED ACCOMPLISHMENTS </w:t>
      </w:r>
    </w:p>
    <w:p w14:paraId="239C5DC1" w14:textId="77777777" w:rsidR="00741E1E" w:rsidRPr="009908EB" w:rsidRDefault="005B475A">
      <w:pPr>
        <w:spacing w:after="33"/>
        <w:rPr>
          <w:sz w:val="12"/>
          <w:szCs w:val="12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0C58237" w14:textId="77777777" w:rsidR="00BD35B2" w:rsidRDefault="005B475A" w:rsidP="00BD35B2">
      <w:pPr>
        <w:spacing w:after="47"/>
      </w:pPr>
      <w:r>
        <w:rPr>
          <w:rFonts w:ascii="Arial" w:eastAsia="Arial" w:hAnsi="Arial" w:cs="Arial"/>
          <w:b/>
          <w:sz w:val="20"/>
        </w:rPr>
        <w:t xml:space="preserve"> </w:t>
      </w:r>
      <w:r w:rsidR="00BD35B2">
        <w:rPr>
          <w:rFonts w:ascii="Arial" w:eastAsia="Arial" w:hAnsi="Arial" w:cs="Arial"/>
          <w:b/>
          <w:sz w:val="20"/>
        </w:rPr>
        <w:t xml:space="preserve">AFFINION GROUP, </w:t>
      </w:r>
      <w:r w:rsidR="00BD35B2" w:rsidRPr="00BD35B2">
        <w:rPr>
          <w:rFonts w:ascii="Arial" w:eastAsia="Arial" w:hAnsi="Arial" w:cs="Arial"/>
          <w:sz w:val="20"/>
        </w:rPr>
        <w:t>Stamford,</w:t>
      </w:r>
      <w:r w:rsidR="00BD35B2">
        <w:rPr>
          <w:rFonts w:ascii="Arial" w:eastAsia="Arial" w:hAnsi="Arial" w:cs="Arial"/>
          <w:sz w:val="20"/>
        </w:rPr>
        <w:t xml:space="preserve"> CT                                                                                                    0</w:t>
      </w:r>
      <w:r w:rsidR="007B69C9">
        <w:rPr>
          <w:rFonts w:ascii="Arial" w:eastAsia="Arial" w:hAnsi="Arial" w:cs="Arial"/>
          <w:sz w:val="20"/>
        </w:rPr>
        <w:t>7</w:t>
      </w:r>
      <w:r w:rsidR="00BD35B2">
        <w:rPr>
          <w:rFonts w:ascii="Arial" w:eastAsia="Arial" w:hAnsi="Arial" w:cs="Arial"/>
          <w:sz w:val="20"/>
        </w:rPr>
        <w:t xml:space="preserve">/15- Present           </w:t>
      </w:r>
      <w:r w:rsidR="00BD35B2">
        <w:rPr>
          <w:rFonts w:ascii="Arial" w:eastAsia="Arial" w:hAnsi="Arial" w:cs="Arial"/>
          <w:b/>
          <w:sz w:val="20"/>
        </w:rPr>
        <w:t xml:space="preserve"> </w:t>
      </w:r>
      <w:r w:rsidR="00BD35B2">
        <w:rPr>
          <w:rFonts w:ascii="Arial" w:eastAsia="Arial" w:hAnsi="Arial" w:cs="Arial"/>
          <w:i/>
          <w:sz w:val="20"/>
        </w:rPr>
        <w:t xml:space="preserve">Corporate </w:t>
      </w:r>
      <w:r w:rsidR="0014172E">
        <w:rPr>
          <w:rFonts w:ascii="Arial" w:eastAsia="Arial" w:hAnsi="Arial" w:cs="Arial"/>
          <w:i/>
          <w:sz w:val="20"/>
        </w:rPr>
        <w:t>o</w:t>
      </w:r>
      <w:r w:rsidR="00BD35B2">
        <w:rPr>
          <w:rFonts w:ascii="Arial" w:eastAsia="Arial" w:hAnsi="Arial" w:cs="Arial"/>
          <w:i/>
          <w:sz w:val="20"/>
        </w:rPr>
        <w:t xml:space="preserve">ffice of </w:t>
      </w:r>
      <w:r w:rsidR="0014172E">
        <w:rPr>
          <w:rFonts w:ascii="Arial" w:eastAsia="Arial" w:hAnsi="Arial" w:cs="Arial"/>
          <w:i/>
          <w:sz w:val="20"/>
        </w:rPr>
        <w:t>l</w:t>
      </w:r>
      <w:r w:rsidR="00FF1C66">
        <w:rPr>
          <w:rFonts w:ascii="Arial" w:eastAsia="Arial" w:hAnsi="Arial" w:cs="Arial"/>
          <w:i/>
          <w:sz w:val="20"/>
        </w:rPr>
        <w:t xml:space="preserve">oyalty &amp; </w:t>
      </w:r>
      <w:r w:rsidR="0014172E">
        <w:rPr>
          <w:rFonts w:ascii="Arial" w:eastAsia="Arial" w:hAnsi="Arial" w:cs="Arial"/>
          <w:i/>
          <w:sz w:val="20"/>
        </w:rPr>
        <w:t>c</w:t>
      </w:r>
      <w:r w:rsidR="00FF1C66">
        <w:rPr>
          <w:rFonts w:ascii="Arial" w:eastAsia="Arial" w:hAnsi="Arial" w:cs="Arial"/>
          <w:i/>
          <w:sz w:val="20"/>
        </w:rPr>
        <w:t xml:space="preserve">ustomer </w:t>
      </w:r>
      <w:r w:rsidR="0014172E">
        <w:rPr>
          <w:rFonts w:ascii="Arial" w:eastAsia="Arial" w:hAnsi="Arial" w:cs="Arial"/>
          <w:i/>
          <w:sz w:val="20"/>
        </w:rPr>
        <w:t>e</w:t>
      </w:r>
      <w:r w:rsidR="00FF1C66">
        <w:rPr>
          <w:rFonts w:ascii="Arial" w:eastAsia="Arial" w:hAnsi="Arial" w:cs="Arial"/>
          <w:i/>
          <w:sz w:val="20"/>
        </w:rPr>
        <w:t xml:space="preserve">ngagement </w:t>
      </w:r>
      <w:r w:rsidR="0014172E">
        <w:rPr>
          <w:rFonts w:ascii="Arial" w:eastAsia="Arial" w:hAnsi="Arial" w:cs="Arial"/>
          <w:i/>
          <w:sz w:val="20"/>
        </w:rPr>
        <w:t>s</w:t>
      </w:r>
      <w:r w:rsidR="00FF1C66">
        <w:rPr>
          <w:rFonts w:ascii="Arial" w:eastAsia="Arial" w:hAnsi="Arial" w:cs="Arial"/>
          <w:i/>
          <w:sz w:val="20"/>
        </w:rPr>
        <w:t>olutions</w:t>
      </w:r>
      <w:r w:rsidR="001B1E28">
        <w:rPr>
          <w:rFonts w:ascii="Arial" w:eastAsia="Arial" w:hAnsi="Arial" w:cs="Arial"/>
          <w:i/>
          <w:sz w:val="20"/>
        </w:rPr>
        <w:t xml:space="preserve"> </w:t>
      </w:r>
      <w:r w:rsidR="0014172E">
        <w:rPr>
          <w:rFonts w:ascii="Arial" w:eastAsia="Arial" w:hAnsi="Arial" w:cs="Arial"/>
          <w:i/>
          <w:sz w:val="20"/>
        </w:rPr>
        <w:t>p</w:t>
      </w:r>
      <w:r w:rsidR="001B1E28">
        <w:rPr>
          <w:rFonts w:ascii="Arial" w:eastAsia="Arial" w:hAnsi="Arial" w:cs="Arial"/>
          <w:i/>
          <w:sz w:val="20"/>
        </w:rPr>
        <w:t>rovider</w:t>
      </w:r>
      <w:r w:rsidR="00BD35B2">
        <w:rPr>
          <w:rFonts w:ascii="Arial" w:eastAsia="Arial" w:hAnsi="Arial" w:cs="Arial"/>
          <w:i/>
          <w:sz w:val="20"/>
        </w:rPr>
        <w:t xml:space="preserve"> </w:t>
      </w:r>
    </w:p>
    <w:p w14:paraId="74214E4C" w14:textId="77777777" w:rsidR="00950569" w:rsidRDefault="00DA4D7D" w:rsidP="00950569">
      <w:pPr>
        <w:pStyle w:val="Heading2"/>
        <w:ind w:left="-5"/>
        <w:rPr>
          <w:u w:val="none"/>
        </w:rPr>
      </w:pPr>
      <w:r>
        <w:t xml:space="preserve">Accounts Payable </w:t>
      </w:r>
      <w:r w:rsidR="00BD35B2">
        <w:t>Manager</w:t>
      </w:r>
      <w:r w:rsidR="00BD35B2">
        <w:rPr>
          <w:u w:val="none"/>
        </w:rPr>
        <w:t xml:space="preserve"> </w:t>
      </w:r>
    </w:p>
    <w:p w14:paraId="3CC59D0A" w14:textId="77777777" w:rsidR="00950569" w:rsidRPr="000D0C06" w:rsidRDefault="00E6101B" w:rsidP="000D0C06">
      <w:pPr>
        <w:pStyle w:val="Heading2"/>
        <w:spacing w:line="240" w:lineRule="auto"/>
        <w:ind w:left="-5"/>
        <w:rPr>
          <w:rFonts w:eastAsia="Times New Roman"/>
          <w:b w:val="0"/>
          <w:color w:val="333333"/>
          <w:szCs w:val="20"/>
          <w:u w:val="none"/>
        </w:rPr>
      </w:pPr>
      <w:r w:rsidRPr="000D0C06">
        <w:rPr>
          <w:b w:val="0"/>
          <w:bCs/>
          <w:szCs w:val="20"/>
          <w:u w:val="none"/>
          <w:shd w:val="clear" w:color="auto" w:fill="FFFFFF"/>
        </w:rPr>
        <w:t>Manage end</w:t>
      </w:r>
      <w:r w:rsidR="00964F99">
        <w:rPr>
          <w:b w:val="0"/>
          <w:bCs/>
          <w:szCs w:val="20"/>
          <w:u w:val="none"/>
          <w:shd w:val="clear" w:color="auto" w:fill="FFFFFF"/>
        </w:rPr>
        <w:t>-</w:t>
      </w:r>
      <w:r w:rsidRPr="000D0C06">
        <w:rPr>
          <w:b w:val="0"/>
          <w:bCs/>
          <w:szCs w:val="20"/>
          <w:u w:val="none"/>
          <w:shd w:val="clear" w:color="auto" w:fill="FFFFFF"/>
        </w:rPr>
        <w:t>to</w:t>
      </w:r>
      <w:r w:rsidR="00964F99">
        <w:rPr>
          <w:b w:val="0"/>
          <w:bCs/>
          <w:szCs w:val="20"/>
          <w:u w:val="none"/>
          <w:shd w:val="clear" w:color="auto" w:fill="FFFFFF"/>
        </w:rPr>
        <w:t>-</w:t>
      </w:r>
      <w:r w:rsidRPr="000D0C06">
        <w:rPr>
          <w:b w:val="0"/>
          <w:bCs/>
          <w:szCs w:val="20"/>
          <w:u w:val="none"/>
          <w:shd w:val="clear" w:color="auto" w:fill="FFFFFF"/>
        </w:rPr>
        <w:t xml:space="preserve">end Procure to Pay process including vendor set up, maintenance and relations, processing of </w:t>
      </w:r>
      <w:r w:rsidR="00AC40AB" w:rsidRPr="000D0C06">
        <w:rPr>
          <w:b w:val="0"/>
          <w:bCs/>
          <w:szCs w:val="20"/>
          <w:u w:val="none"/>
          <w:shd w:val="clear" w:color="auto" w:fill="FFFFFF"/>
        </w:rPr>
        <w:t>up to 5</w:t>
      </w:r>
      <w:r w:rsidRPr="000D0C06">
        <w:rPr>
          <w:b w:val="0"/>
          <w:bCs/>
          <w:szCs w:val="20"/>
          <w:u w:val="none"/>
          <w:shd w:val="clear" w:color="auto" w:fill="FFFFFF"/>
        </w:rPr>
        <w:t>000 monthly invoices and cash disbursements for 5 domestic entities and 3 global regions in a shared service environment</w:t>
      </w:r>
      <w:r w:rsidR="00964F99">
        <w:rPr>
          <w:b w:val="0"/>
          <w:bCs/>
          <w:szCs w:val="20"/>
          <w:u w:val="none"/>
          <w:shd w:val="clear" w:color="auto" w:fill="FFFFFF"/>
        </w:rPr>
        <w:t xml:space="preserve">; </w:t>
      </w:r>
      <w:r w:rsidRPr="000D0C06">
        <w:rPr>
          <w:b w:val="0"/>
          <w:bCs/>
          <w:szCs w:val="20"/>
          <w:u w:val="none"/>
          <w:shd w:val="clear" w:color="auto" w:fill="FFFFFF"/>
        </w:rPr>
        <w:t>oversee team</w:t>
      </w:r>
      <w:r w:rsidRPr="000D0C06">
        <w:rPr>
          <w:b w:val="0"/>
          <w:bCs/>
          <w:i w:val="0"/>
          <w:iCs/>
          <w:szCs w:val="20"/>
          <w:u w:val="none"/>
          <w:shd w:val="clear" w:color="auto" w:fill="FFFFFF"/>
        </w:rPr>
        <w:t xml:space="preserve"> </w:t>
      </w:r>
      <w:r w:rsidRPr="000D0C06">
        <w:rPr>
          <w:rFonts w:eastAsia="Times New Roman"/>
          <w:b w:val="0"/>
          <w:color w:val="333333"/>
          <w:szCs w:val="20"/>
          <w:u w:val="none"/>
        </w:rPr>
        <w:t>consisting of 3 direct reports and 9 offshore associates.</w:t>
      </w:r>
      <w:r w:rsidR="00950569" w:rsidRPr="000D0C06">
        <w:rPr>
          <w:rFonts w:eastAsia="Times New Roman"/>
          <w:b w:val="0"/>
          <w:color w:val="333333"/>
          <w:szCs w:val="20"/>
          <w:u w:val="none"/>
        </w:rPr>
        <w:t xml:space="preserve"> </w:t>
      </w:r>
    </w:p>
    <w:p w14:paraId="042663F9" w14:textId="77777777" w:rsidR="001A0DAA" w:rsidRPr="000D0C06" w:rsidRDefault="001A0DAA" w:rsidP="000D0C06">
      <w:pPr>
        <w:spacing w:after="0" w:line="240" w:lineRule="auto"/>
        <w:rPr>
          <w:sz w:val="6"/>
          <w:szCs w:val="6"/>
        </w:rPr>
      </w:pPr>
    </w:p>
    <w:p w14:paraId="4FD60B0B" w14:textId="77777777" w:rsidR="001A0DAA" w:rsidRPr="00514018" w:rsidRDefault="00514018" w:rsidP="000D0C06">
      <w:pPr>
        <w:numPr>
          <w:ilvl w:val="0"/>
          <w:numId w:val="1"/>
        </w:numPr>
        <w:spacing w:after="0" w:line="240" w:lineRule="auto"/>
        <w:ind w:left="490" w:hanging="360"/>
        <w:rPr>
          <w:rFonts w:ascii="Arial" w:hAnsi="Arial" w:cs="Arial"/>
          <w:sz w:val="20"/>
          <w:szCs w:val="20"/>
        </w:rPr>
      </w:pPr>
      <w:r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Manage service level agreement</w:t>
      </w:r>
      <w:r w:rsidRPr="00514018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metrics and performance of </w:t>
      </w:r>
      <w:r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shared</w:t>
      </w:r>
      <w:r w:rsidRPr="00514018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services provider</w:t>
      </w:r>
      <w:r w:rsidRPr="00514018">
        <w:rPr>
          <w:rFonts w:ascii="Arial" w:eastAsia="Arial" w:hAnsi="Arial" w:cs="Arial"/>
          <w:sz w:val="20"/>
          <w:szCs w:val="20"/>
        </w:rPr>
        <w:t xml:space="preserve"> </w:t>
      </w:r>
      <w:r w:rsidR="001A0DAA" w:rsidRPr="00514018">
        <w:rPr>
          <w:rFonts w:ascii="Arial" w:eastAsia="Arial" w:hAnsi="Arial" w:cs="Arial"/>
          <w:sz w:val="20"/>
          <w:szCs w:val="20"/>
        </w:rPr>
        <w:t>Capgemini</w:t>
      </w:r>
      <w:r w:rsidR="00C94575">
        <w:rPr>
          <w:rFonts w:ascii="Arial" w:eastAsia="Arial" w:hAnsi="Arial" w:cs="Arial"/>
          <w:sz w:val="20"/>
          <w:szCs w:val="20"/>
        </w:rPr>
        <w:t>.</w:t>
      </w:r>
    </w:p>
    <w:p w14:paraId="617278B0" w14:textId="77777777" w:rsidR="00514018" w:rsidRDefault="00514018" w:rsidP="000D0C06">
      <w:pPr>
        <w:numPr>
          <w:ilvl w:val="0"/>
          <w:numId w:val="1"/>
        </w:numPr>
        <w:spacing w:before="100" w:beforeAutospacing="1" w:after="40" w:line="240" w:lineRule="auto"/>
        <w:ind w:left="49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invoice processing rate metric by 35% while reducing error rate metric by 20%</w:t>
      </w:r>
      <w:r w:rsidR="00C94575">
        <w:rPr>
          <w:rFonts w:ascii="Arial" w:hAnsi="Arial" w:cs="Arial"/>
          <w:sz w:val="20"/>
          <w:szCs w:val="20"/>
        </w:rPr>
        <w:t>.</w:t>
      </w:r>
    </w:p>
    <w:p w14:paraId="7F8CF404" w14:textId="77777777" w:rsidR="00514018" w:rsidRPr="000F5AB2" w:rsidRDefault="00514018" w:rsidP="000D0C06">
      <w:pPr>
        <w:numPr>
          <w:ilvl w:val="0"/>
          <w:numId w:val="1"/>
        </w:numPr>
        <w:spacing w:before="100" w:beforeAutospacing="1" w:after="40" w:line="240" w:lineRule="auto"/>
        <w:ind w:left="490" w:hanging="360"/>
        <w:rPr>
          <w:rFonts w:ascii="Arial" w:hAnsi="Arial" w:cs="Arial"/>
          <w:sz w:val="20"/>
          <w:szCs w:val="20"/>
        </w:rPr>
      </w:pPr>
      <w:r w:rsidRPr="00514018">
        <w:rPr>
          <w:rFonts w:ascii="Arial" w:hAnsi="Arial" w:cs="Arial"/>
          <w:sz w:val="20"/>
          <w:szCs w:val="20"/>
          <w:shd w:val="clear" w:color="auto" w:fill="FFFFFF"/>
        </w:rPr>
        <w:t>Implemented standard operating procedures to be written for all key</w:t>
      </w:r>
      <w:r w:rsidR="000F5A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14018">
        <w:rPr>
          <w:rFonts w:ascii="Arial" w:hAnsi="Arial" w:cs="Arial"/>
          <w:sz w:val="20"/>
          <w:szCs w:val="20"/>
          <w:shd w:val="clear" w:color="auto" w:fill="FFFFFF"/>
        </w:rPr>
        <w:t>account</w:t>
      </w:r>
      <w:r w:rsidR="000F5AB2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14018">
        <w:rPr>
          <w:rFonts w:ascii="Arial" w:hAnsi="Arial" w:cs="Arial"/>
          <w:sz w:val="20"/>
          <w:szCs w:val="20"/>
          <w:shd w:val="clear" w:color="auto" w:fill="FFFFFF"/>
        </w:rPr>
        <w:t xml:space="preserve"> payable functions and mandatory cross-training of each function in building shared service team</w:t>
      </w:r>
      <w:r w:rsidR="00C9457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D7A35DD" w14:textId="77777777" w:rsidR="000F5AB2" w:rsidRPr="0084733D" w:rsidRDefault="000F5AB2" w:rsidP="000D0C06">
      <w:pPr>
        <w:numPr>
          <w:ilvl w:val="0"/>
          <w:numId w:val="1"/>
        </w:numPr>
        <w:spacing w:before="100" w:beforeAutospacing="1" w:after="40" w:line="240" w:lineRule="auto"/>
        <w:ind w:left="490" w:hanging="360"/>
        <w:rPr>
          <w:rStyle w:val="lt-line-clampraw-line"/>
          <w:rFonts w:ascii="Arial" w:hAnsi="Arial" w:cs="Arial"/>
          <w:sz w:val="20"/>
          <w:szCs w:val="20"/>
        </w:rPr>
      </w:pPr>
      <w:r w:rsidRPr="000F5AB2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Rebuil</w:t>
      </w:r>
      <w:r w:rsidR="0084733D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t</w:t>
      </w:r>
      <w:r w:rsidRPr="000F5AB2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connectors between NetSuite (ERP) and SAP Concur (Expenses &amp; Invoice) and Coupa to eliminate sync</w:t>
      </w:r>
      <w:r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hronization</w:t>
      </w:r>
      <w:r w:rsidRPr="000F5AB2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errors and improve communication between systems.</w:t>
      </w:r>
    </w:p>
    <w:p w14:paraId="3471353B" w14:textId="77777777" w:rsidR="0084733D" w:rsidRPr="0084733D" w:rsidRDefault="0084733D" w:rsidP="000D0C06">
      <w:pPr>
        <w:numPr>
          <w:ilvl w:val="0"/>
          <w:numId w:val="1"/>
        </w:numPr>
        <w:spacing w:before="100" w:beforeAutospacing="1" w:after="40" w:line="240" w:lineRule="auto"/>
        <w:ind w:left="490" w:hanging="360"/>
        <w:rPr>
          <w:rFonts w:ascii="Arial" w:hAnsi="Arial" w:cs="Arial"/>
          <w:sz w:val="20"/>
          <w:szCs w:val="20"/>
        </w:rPr>
      </w:pPr>
      <w:r w:rsidRPr="0084733D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Buil</w:t>
      </w:r>
      <w:r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t</w:t>
      </w:r>
      <w:r w:rsidRPr="0084733D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connectors to process credit card entries and record payments for all credit card transactions improving accuracy and eliminating hours of manual work.</w:t>
      </w:r>
    </w:p>
    <w:p w14:paraId="7613D905" w14:textId="77777777" w:rsidR="00141EFC" w:rsidRPr="00BE28FA" w:rsidRDefault="0084733D" w:rsidP="00BE28FA">
      <w:pPr>
        <w:numPr>
          <w:ilvl w:val="0"/>
          <w:numId w:val="1"/>
        </w:numPr>
        <w:spacing w:before="100" w:beforeAutospacing="1" w:after="0" w:line="271" w:lineRule="auto"/>
        <w:ind w:left="490" w:right="-30" w:hanging="360"/>
        <w:rPr>
          <w:rFonts w:ascii="Arial" w:eastAsia="Arial" w:hAnsi="Arial" w:cs="Arial"/>
          <w:b/>
          <w:sz w:val="20"/>
        </w:rPr>
      </w:pPr>
      <w:r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Provide</w:t>
      </w:r>
      <w:r w:rsidR="000C3D22"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m</w:t>
      </w:r>
      <w:r w:rsidR="004641EB"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onth</w:t>
      </w:r>
      <w:r w:rsidR="00C543FD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-</w:t>
      </w:r>
      <w:r w:rsidR="004641EB"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end close support including</w:t>
      </w:r>
      <w:r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reconciliation of accounts payable subledger,</w:t>
      </w:r>
      <w:r w:rsidR="004641EB"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0C3D22" w:rsidRPr="00BE28FA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production of accrual reports and ensuring all wires posted to meet financial close deadline.</w:t>
      </w:r>
      <w:r w:rsidR="00824A17" w:rsidRPr="00BE28FA">
        <w:rPr>
          <w:rFonts w:ascii="Arial" w:hAnsi="Arial" w:cs="Arial"/>
          <w:sz w:val="18"/>
          <w:szCs w:val="18"/>
          <w:bdr w:val="none" w:sz="0" w:space="0" w:color="auto" w:frame="1"/>
        </w:rPr>
        <w:br/>
      </w:r>
    </w:p>
    <w:p w14:paraId="727984AE" w14:textId="77777777" w:rsidR="00741E1E" w:rsidRDefault="005B475A">
      <w:pPr>
        <w:spacing w:after="0" w:line="271" w:lineRule="auto"/>
      </w:pPr>
      <w:r>
        <w:rPr>
          <w:rFonts w:ascii="Arial" w:eastAsia="Arial" w:hAnsi="Arial" w:cs="Arial"/>
          <w:b/>
          <w:sz w:val="20"/>
        </w:rPr>
        <w:t>NICE PAK PRODUCTS, INC</w:t>
      </w:r>
      <w:r w:rsidR="00780E70">
        <w:rPr>
          <w:rFonts w:ascii="Arial" w:eastAsia="Arial" w:hAnsi="Arial" w:cs="Arial"/>
          <w:b/>
          <w:sz w:val="20"/>
        </w:rPr>
        <w:t>.,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Orangeburg, NY                                                                                   </w:t>
      </w:r>
      <w:r w:rsidR="00BD35B2">
        <w:rPr>
          <w:rFonts w:ascii="Arial" w:eastAsia="Arial" w:hAnsi="Arial" w:cs="Arial"/>
          <w:sz w:val="20"/>
        </w:rPr>
        <w:t>0</w:t>
      </w:r>
      <w:r w:rsidR="00F8522D">
        <w:rPr>
          <w:rFonts w:ascii="Arial" w:eastAsia="Arial" w:hAnsi="Arial" w:cs="Arial"/>
          <w:sz w:val="20"/>
        </w:rPr>
        <w:t>2/</w:t>
      </w:r>
      <w:r w:rsidR="00BD35B2">
        <w:rPr>
          <w:rFonts w:ascii="Arial" w:eastAsia="Arial" w:hAnsi="Arial" w:cs="Arial"/>
          <w:sz w:val="20"/>
        </w:rPr>
        <w:t>1</w:t>
      </w:r>
      <w:r w:rsidR="00F8522D">
        <w:rPr>
          <w:rFonts w:ascii="Arial" w:eastAsia="Arial" w:hAnsi="Arial" w:cs="Arial"/>
          <w:sz w:val="20"/>
        </w:rPr>
        <w:t>2</w:t>
      </w:r>
      <w:r w:rsidR="00BD35B2">
        <w:rPr>
          <w:rFonts w:ascii="Arial" w:eastAsia="Arial" w:hAnsi="Arial" w:cs="Arial"/>
          <w:sz w:val="20"/>
        </w:rPr>
        <w:t xml:space="preserve">- </w:t>
      </w:r>
      <w:r w:rsidR="003E001E">
        <w:rPr>
          <w:rFonts w:ascii="Arial" w:eastAsia="Arial" w:hAnsi="Arial" w:cs="Arial"/>
          <w:sz w:val="20"/>
        </w:rPr>
        <w:t>7</w:t>
      </w:r>
      <w:r w:rsidR="00BD35B2">
        <w:rPr>
          <w:rFonts w:ascii="Arial" w:eastAsia="Arial" w:hAnsi="Arial" w:cs="Arial"/>
          <w:sz w:val="20"/>
        </w:rPr>
        <w:t xml:space="preserve">/15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Corporate office of wet wipe manufacturer </w:t>
      </w:r>
    </w:p>
    <w:p w14:paraId="3AE40EC2" w14:textId="77777777" w:rsidR="0014172E" w:rsidRPr="0014172E" w:rsidRDefault="0014172E">
      <w:pPr>
        <w:pStyle w:val="Heading2"/>
        <w:ind w:left="-5"/>
        <w:rPr>
          <w:sz w:val="6"/>
          <w:szCs w:val="6"/>
        </w:rPr>
      </w:pPr>
    </w:p>
    <w:p w14:paraId="5A16F294" w14:textId="77777777" w:rsidR="00741E1E" w:rsidRDefault="005B475A">
      <w:pPr>
        <w:pStyle w:val="Heading2"/>
        <w:ind w:left="-5"/>
      </w:pPr>
      <w:r>
        <w:t>Accounts Payable Manager</w:t>
      </w:r>
      <w:r>
        <w:rPr>
          <w:u w:val="none"/>
        </w:rPr>
        <w:t xml:space="preserve"> </w:t>
      </w:r>
    </w:p>
    <w:p w14:paraId="3D650A42" w14:textId="77777777" w:rsidR="00741E1E" w:rsidRPr="00141EFC" w:rsidRDefault="005B475A" w:rsidP="00141EFC">
      <w:pPr>
        <w:spacing w:after="0" w:line="240" w:lineRule="auto"/>
        <w:ind w:left="-5" w:hanging="10"/>
        <w:rPr>
          <w:sz w:val="20"/>
          <w:szCs w:val="20"/>
        </w:rPr>
      </w:pPr>
      <w:r w:rsidRPr="00141EFC">
        <w:rPr>
          <w:rFonts w:ascii="Arial" w:eastAsia="Arial" w:hAnsi="Arial" w:cs="Arial"/>
          <w:i/>
          <w:sz w:val="20"/>
          <w:szCs w:val="20"/>
        </w:rPr>
        <w:t>Hands</w:t>
      </w:r>
      <w:r w:rsidR="00462A1B">
        <w:rPr>
          <w:rFonts w:ascii="Arial" w:eastAsia="Arial" w:hAnsi="Arial" w:cs="Arial"/>
          <w:i/>
          <w:sz w:val="20"/>
          <w:szCs w:val="20"/>
        </w:rPr>
        <w:t>-</w:t>
      </w:r>
      <w:r w:rsidRPr="00141EFC">
        <w:rPr>
          <w:rFonts w:ascii="Arial" w:eastAsia="Arial" w:hAnsi="Arial" w:cs="Arial"/>
          <w:i/>
          <w:sz w:val="20"/>
          <w:szCs w:val="20"/>
        </w:rPr>
        <w:t xml:space="preserve">on oversight of the accounts payable function for both Nice Pak and Professional Disposables companies in a </w:t>
      </w:r>
      <w:r w:rsidR="007A2EF9" w:rsidRPr="00141EFC">
        <w:rPr>
          <w:rFonts w:ascii="Arial" w:eastAsia="Arial" w:hAnsi="Arial" w:cs="Arial"/>
          <w:i/>
          <w:sz w:val="20"/>
          <w:szCs w:val="20"/>
        </w:rPr>
        <w:t>s</w:t>
      </w:r>
      <w:r w:rsidRPr="00141EFC">
        <w:rPr>
          <w:rFonts w:ascii="Arial" w:eastAsia="Arial" w:hAnsi="Arial" w:cs="Arial"/>
          <w:i/>
          <w:sz w:val="20"/>
          <w:szCs w:val="20"/>
        </w:rPr>
        <w:t>hared</w:t>
      </w:r>
      <w:r w:rsidR="00950569" w:rsidRPr="00141EFC">
        <w:rPr>
          <w:rFonts w:ascii="Arial" w:eastAsia="Arial" w:hAnsi="Arial" w:cs="Arial"/>
          <w:i/>
          <w:sz w:val="20"/>
          <w:szCs w:val="20"/>
        </w:rPr>
        <w:t xml:space="preserve"> </w:t>
      </w:r>
      <w:r w:rsidR="007A2EF9" w:rsidRPr="00141EFC">
        <w:rPr>
          <w:rFonts w:ascii="Arial" w:eastAsia="Arial" w:hAnsi="Arial" w:cs="Arial"/>
          <w:i/>
          <w:sz w:val="20"/>
          <w:szCs w:val="20"/>
        </w:rPr>
        <w:t>s</w:t>
      </w:r>
      <w:r w:rsidRPr="00141EFC">
        <w:rPr>
          <w:rFonts w:ascii="Arial" w:eastAsia="Arial" w:hAnsi="Arial" w:cs="Arial"/>
          <w:i/>
          <w:sz w:val="20"/>
          <w:szCs w:val="20"/>
        </w:rPr>
        <w:t>ervice environment. Manage</w:t>
      </w:r>
      <w:r w:rsidR="00780E70">
        <w:rPr>
          <w:rFonts w:ascii="Arial" w:eastAsia="Arial" w:hAnsi="Arial" w:cs="Arial"/>
          <w:i/>
          <w:sz w:val="20"/>
          <w:szCs w:val="20"/>
        </w:rPr>
        <w:t>d</w:t>
      </w:r>
      <w:r w:rsidRPr="00141EFC">
        <w:rPr>
          <w:rFonts w:ascii="Arial" w:eastAsia="Arial" w:hAnsi="Arial" w:cs="Arial"/>
          <w:i/>
          <w:sz w:val="20"/>
          <w:szCs w:val="20"/>
        </w:rPr>
        <w:t xml:space="preserve"> the processing of up to </w:t>
      </w:r>
      <w:r w:rsidR="00113FB7" w:rsidRPr="00141EFC">
        <w:rPr>
          <w:rFonts w:ascii="Arial" w:eastAsia="Arial" w:hAnsi="Arial" w:cs="Arial"/>
          <w:i/>
          <w:sz w:val="20"/>
          <w:szCs w:val="20"/>
        </w:rPr>
        <w:t>4</w:t>
      </w:r>
      <w:r w:rsidR="007A2EF9" w:rsidRPr="00141EFC">
        <w:rPr>
          <w:rFonts w:ascii="Arial" w:eastAsia="Arial" w:hAnsi="Arial" w:cs="Arial"/>
          <w:i/>
          <w:sz w:val="20"/>
          <w:szCs w:val="20"/>
        </w:rPr>
        <w:t>5</w:t>
      </w:r>
      <w:r w:rsidR="00794226" w:rsidRPr="00141EFC">
        <w:rPr>
          <w:rFonts w:ascii="Arial" w:eastAsia="Arial" w:hAnsi="Arial" w:cs="Arial"/>
          <w:i/>
          <w:sz w:val="20"/>
          <w:szCs w:val="20"/>
        </w:rPr>
        <w:t>00</w:t>
      </w:r>
      <w:r w:rsidRPr="00141EFC">
        <w:rPr>
          <w:rFonts w:ascii="Arial" w:eastAsia="Arial" w:hAnsi="Arial" w:cs="Arial"/>
          <w:i/>
          <w:sz w:val="20"/>
          <w:szCs w:val="20"/>
        </w:rPr>
        <w:t xml:space="preserve"> invoices on a monthly basis</w:t>
      </w:r>
      <w:r w:rsidR="007A2EF9" w:rsidRPr="00141EFC">
        <w:rPr>
          <w:rFonts w:ascii="Arial" w:eastAsia="Arial" w:hAnsi="Arial" w:cs="Arial"/>
          <w:i/>
          <w:sz w:val="20"/>
          <w:szCs w:val="20"/>
        </w:rPr>
        <w:t xml:space="preserve"> and oversight of </w:t>
      </w:r>
      <w:r w:rsidR="00113FB7" w:rsidRPr="00141EFC">
        <w:rPr>
          <w:rFonts w:ascii="Arial" w:eastAsia="Arial" w:hAnsi="Arial" w:cs="Arial"/>
          <w:i/>
          <w:sz w:val="20"/>
          <w:szCs w:val="20"/>
        </w:rPr>
        <w:t>6</w:t>
      </w:r>
      <w:r w:rsidR="007A2EF9" w:rsidRPr="00141EFC">
        <w:rPr>
          <w:rFonts w:ascii="Arial" w:eastAsia="Arial" w:hAnsi="Arial" w:cs="Arial"/>
          <w:i/>
          <w:sz w:val="20"/>
          <w:szCs w:val="20"/>
        </w:rPr>
        <w:t xml:space="preserve"> accounts payable clerks</w:t>
      </w:r>
    </w:p>
    <w:p w14:paraId="68474E6E" w14:textId="77777777" w:rsidR="00741E1E" w:rsidRPr="00466FE1" w:rsidRDefault="005B475A" w:rsidP="00141EFC">
      <w:pPr>
        <w:spacing w:after="0" w:line="240" w:lineRule="auto"/>
        <w:rPr>
          <w:rFonts w:ascii="Arial" w:eastAsia="Arial" w:hAnsi="Arial" w:cs="Arial"/>
          <w:b/>
          <w:sz w:val="6"/>
          <w:szCs w:val="6"/>
        </w:rPr>
      </w:pPr>
      <w:r>
        <w:rPr>
          <w:rFonts w:ascii="Arial" w:eastAsia="Arial" w:hAnsi="Arial" w:cs="Arial"/>
          <w:b/>
          <w:sz w:val="20"/>
        </w:rPr>
        <w:t xml:space="preserve">    </w:t>
      </w:r>
    </w:p>
    <w:p w14:paraId="1298C49B" w14:textId="77777777" w:rsidR="00113FB7" w:rsidRPr="00113FB7" w:rsidRDefault="00113FB7" w:rsidP="00E942C7">
      <w:pPr>
        <w:numPr>
          <w:ilvl w:val="0"/>
          <w:numId w:val="1"/>
        </w:numPr>
        <w:spacing w:after="40" w:line="240" w:lineRule="auto"/>
        <w:ind w:left="490" w:right="-29" w:hanging="36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Finance Lead on cro</w:t>
      </w:r>
      <w:r w:rsidRPr="00161747">
        <w:rPr>
          <w:rFonts w:ascii="Arial" w:eastAsia="Arial" w:hAnsi="Arial" w:cs="Arial"/>
          <w:sz w:val="20"/>
          <w:szCs w:val="20"/>
        </w:rPr>
        <w:t xml:space="preserve">ss-functional team for </w:t>
      </w:r>
      <w:r>
        <w:rPr>
          <w:rFonts w:ascii="Arial" w:eastAsia="Arial" w:hAnsi="Arial" w:cs="Arial"/>
          <w:sz w:val="20"/>
          <w:szCs w:val="20"/>
        </w:rPr>
        <w:t>automated invoice processing</w:t>
      </w:r>
      <w:r w:rsidRPr="00161747">
        <w:rPr>
          <w:rFonts w:ascii="Arial" w:eastAsia="Arial" w:hAnsi="Arial" w:cs="Arial"/>
          <w:sz w:val="20"/>
          <w:szCs w:val="20"/>
        </w:rPr>
        <w:t xml:space="preserve"> implementation and parallel testing</w:t>
      </w:r>
      <w:r w:rsidR="0014172E">
        <w:rPr>
          <w:rFonts w:ascii="Arial" w:eastAsia="Arial" w:hAnsi="Arial" w:cs="Arial"/>
          <w:sz w:val="20"/>
          <w:szCs w:val="20"/>
        </w:rPr>
        <w:t>.</w:t>
      </w:r>
    </w:p>
    <w:p w14:paraId="09BB1E57" w14:textId="77777777" w:rsidR="00536EA1" w:rsidRPr="00536EA1" w:rsidRDefault="00113FB7" w:rsidP="00E942C7">
      <w:pPr>
        <w:numPr>
          <w:ilvl w:val="0"/>
          <w:numId w:val="1"/>
        </w:numPr>
        <w:spacing w:after="40" w:line="240" w:lineRule="auto"/>
        <w:ind w:left="490" w:right="-29" w:hanging="360"/>
        <w:rPr>
          <w:rStyle w:val="lt-line-clampraw-line"/>
          <w:rFonts w:ascii="Arial" w:eastAsia="Times New Roman" w:hAnsi="Arial" w:cs="Arial"/>
          <w:color w:val="333333"/>
          <w:sz w:val="20"/>
          <w:szCs w:val="20"/>
        </w:rPr>
      </w:pPr>
      <w:r w:rsidRPr="00113FB7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Partnered with accounting and procurement to establish blanket purchase orders for vendors indirect spend</w:t>
      </w:r>
      <w:r w:rsidR="00780E70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113FB7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which expedited approvals, reduced late payments and allowed 35% of lost discounts to be recognized.</w:t>
      </w:r>
      <w:r w:rsidR="00D2229F" w:rsidRPr="00D2229F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6A87B3A3" w14:textId="77777777" w:rsidR="00D2229F" w:rsidRPr="005911F4" w:rsidRDefault="00536EA1" w:rsidP="00536EA1">
      <w:pPr>
        <w:spacing w:before="100" w:beforeAutospacing="1" w:after="100" w:afterAutospacing="1" w:line="240" w:lineRule="auto"/>
        <w:ind w:left="489" w:right="-30"/>
        <w:jc w:val="right"/>
        <w:rPr>
          <w:rStyle w:val="lt-line-clampraw-line"/>
          <w:rFonts w:ascii="Arial" w:eastAsia="Times New Roman" w:hAnsi="Arial" w:cs="Arial"/>
          <w:color w:val="333333"/>
          <w:sz w:val="20"/>
          <w:szCs w:val="20"/>
        </w:rPr>
      </w:pPr>
      <w:r w:rsidRPr="00D2229F"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  <w:t>(continued on next page)</w:t>
      </w:r>
    </w:p>
    <w:p w14:paraId="730371B8" w14:textId="77777777" w:rsidR="00D2229F" w:rsidRPr="00D2229F" w:rsidRDefault="00D2229F" w:rsidP="00B2662A">
      <w:pPr>
        <w:spacing w:after="0" w:line="240" w:lineRule="auto"/>
        <w:ind w:left="489" w:right="-30"/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lastRenderedPageBreak/>
        <w:t>John Paolucci</w:t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  <w:t>-2-</w:t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D2229F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  <w:t>(914) 357-0032</w:t>
      </w:r>
    </w:p>
    <w:p w14:paraId="662E8332" w14:textId="77777777" w:rsidR="00B2662A" w:rsidRDefault="00B2662A" w:rsidP="00B2662A">
      <w:pPr>
        <w:spacing w:after="0" w:line="240" w:lineRule="auto"/>
        <w:ind w:left="490" w:right="-29"/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</w:pPr>
    </w:p>
    <w:p w14:paraId="216C0FF9" w14:textId="77777777" w:rsidR="00536EA1" w:rsidRDefault="00D2229F" w:rsidP="00B2662A">
      <w:pPr>
        <w:spacing w:after="0" w:line="240" w:lineRule="auto"/>
        <w:ind w:left="490" w:right="-29"/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</w:pPr>
      <w:r w:rsidRPr="00791AD0"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  <w:t>(Nice Pak, continued)</w:t>
      </w:r>
    </w:p>
    <w:p w14:paraId="49AD9222" w14:textId="77777777" w:rsidR="00D2229F" w:rsidRPr="00791AD0" w:rsidRDefault="00D2229F" w:rsidP="00B2662A">
      <w:pPr>
        <w:spacing w:after="0" w:line="240" w:lineRule="auto"/>
        <w:ind w:left="490" w:right="-29"/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</w:pPr>
      <w:r w:rsidRPr="00791AD0">
        <w:rPr>
          <w:rStyle w:val="lt-line-clampraw-line"/>
          <w:rFonts w:ascii="Arial" w:eastAsia="Times New Roman" w:hAnsi="Arial" w:cs="Arial"/>
          <w:i/>
          <w:color w:val="333333"/>
          <w:sz w:val="18"/>
          <w:szCs w:val="18"/>
        </w:rPr>
        <w:t xml:space="preserve">  </w:t>
      </w:r>
    </w:p>
    <w:p w14:paraId="22CBF18E" w14:textId="77777777" w:rsidR="00D2229F" w:rsidRPr="0052435F" w:rsidRDefault="00D2229F" w:rsidP="00BE28FA">
      <w:pPr>
        <w:numPr>
          <w:ilvl w:val="0"/>
          <w:numId w:val="1"/>
        </w:numPr>
        <w:spacing w:after="40" w:line="240" w:lineRule="auto"/>
        <w:ind w:left="490" w:right="-29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113FB7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Created KPIs to monitor performance of department and reports </w:t>
      </w:r>
      <w:r w:rsidR="00462A1B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that </w:t>
      </w:r>
      <w:r w:rsidRPr="00113FB7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were included in monthly reporting package submitted to CFO. The metrics had a positive impact on increased compliance from internal customers creating and modifying purchase orders and vendors in submitting invoices correctly and </w:t>
      </w:r>
      <w:r w:rsidR="00462A1B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on a </w:t>
      </w:r>
      <w:r w:rsidRPr="00113FB7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timely</w:t>
      </w:r>
      <w:r w:rsidR="00462A1B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 xml:space="preserve"> basis</w:t>
      </w:r>
      <w:r w:rsidR="0014172E">
        <w:rPr>
          <w:rStyle w:val="lt-line-clampraw-line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113FB7"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04FE87D7" w14:textId="77777777" w:rsidR="0084733D" w:rsidRPr="0084733D" w:rsidRDefault="0052435F" w:rsidP="00BE28FA">
      <w:pPr>
        <w:numPr>
          <w:ilvl w:val="0"/>
          <w:numId w:val="1"/>
        </w:numPr>
        <w:spacing w:after="40" w:line="240" w:lineRule="auto"/>
        <w:ind w:left="490" w:right="-29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52435F">
        <w:rPr>
          <w:rFonts w:ascii="Arial" w:hAnsi="Arial" w:cs="Arial"/>
          <w:sz w:val="20"/>
          <w:szCs w:val="20"/>
          <w:shd w:val="clear" w:color="auto" w:fill="FFFFFF"/>
        </w:rPr>
        <w:t>Reduced duplicate payments by 75% or $250k by creating a database to identify and review all potential duplicate invoice entries</w:t>
      </w:r>
      <w:r w:rsidR="0014172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ADFFE0" w14:textId="77777777" w:rsidR="001A0DAA" w:rsidRPr="0052435F" w:rsidRDefault="0084733D" w:rsidP="00BE28FA">
      <w:pPr>
        <w:numPr>
          <w:ilvl w:val="0"/>
          <w:numId w:val="1"/>
        </w:numPr>
        <w:spacing w:after="40" w:line="240" w:lineRule="auto"/>
        <w:ind w:left="490" w:right="-3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161747">
        <w:rPr>
          <w:rFonts w:ascii="Arial" w:hAnsi="Arial" w:cs="Arial"/>
          <w:sz w:val="20"/>
          <w:szCs w:val="20"/>
        </w:rPr>
        <w:t>Review</w:t>
      </w:r>
      <w:r w:rsidR="00462A1B">
        <w:rPr>
          <w:rFonts w:ascii="Arial" w:hAnsi="Arial" w:cs="Arial"/>
          <w:sz w:val="20"/>
          <w:szCs w:val="20"/>
        </w:rPr>
        <w:t>ed</w:t>
      </w:r>
      <w:r w:rsidRPr="00161747">
        <w:rPr>
          <w:rFonts w:ascii="Arial" w:hAnsi="Arial" w:cs="Arial"/>
          <w:sz w:val="20"/>
          <w:szCs w:val="20"/>
        </w:rPr>
        <w:t xml:space="preserve"> Purchase Order RNI report for missing invoices &amp; coordinate</w:t>
      </w:r>
      <w:r w:rsidR="00462A1B">
        <w:rPr>
          <w:rFonts w:ascii="Arial" w:hAnsi="Arial" w:cs="Arial"/>
          <w:sz w:val="20"/>
          <w:szCs w:val="20"/>
        </w:rPr>
        <w:t>d</w:t>
      </w:r>
      <w:r w:rsidRPr="00161747">
        <w:rPr>
          <w:rFonts w:ascii="Arial" w:hAnsi="Arial" w:cs="Arial"/>
          <w:sz w:val="20"/>
          <w:szCs w:val="20"/>
        </w:rPr>
        <w:t xml:space="preserve"> with field personnel</w:t>
      </w:r>
      <w:r w:rsidR="0052435F">
        <w:rPr>
          <w:rFonts w:ascii="Arial" w:hAnsi="Arial" w:cs="Arial"/>
          <w:sz w:val="20"/>
          <w:szCs w:val="20"/>
        </w:rPr>
        <w:t xml:space="preserve"> on</w:t>
      </w:r>
      <w:r w:rsidRPr="00161747">
        <w:rPr>
          <w:rFonts w:ascii="Arial" w:hAnsi="Arial" w:cs="Arial"/>
          <w:sz w:val="20"/>
          <w:szCs w:val="20"/>
        </w:rPr>
        <w:t xml:space="preserve"> missing receipts for INR report</w:t>
      </w:r>
      <w:r w:rsidR="0014172E">
        <w:rPr>
          <w:rFonts w:ascii="Arial" w:hAnsi="Arial" w:cs="Arial"/>
          <w:sz w:val="20"/>
          <w:szCs w:val="20"/>
        </w:rPr>
        <w:t>.</w:t>
      </w:r>
      <w:r w:rsidRPr="00161747">
        <w:rPr>
          <w:rFonts w:ascii="Arial" w:hAnsi="Arial" w:cs="Arial"/>
          <w:sz w:val="20"/>
          <w:szCs w:val="20"/>
        </w:rPr>
        <w:t xml:space="preserve"> </w:t>
      </w:r>
      <w:r w:rsidR="005B475A" w:rsidRPr="0052435F"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353DF3C4" w14:textId="77777777" w:rsidR="001A0DAA" w:rsidRPr="000C3D22" w:rsidRDefault="000C3D22" w:rsidP="00BE28FA">
      <w:pPr>
        <w:numPr>
          <w:ilvl w:val="0"/>
          <w:numId w:val="1"/>
        </w:numPr>
        <w:spacing w:after="40" w:line="240" w:lineRule="auto"/>
        <w:ind w:left="49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</w:t>
      </w:r>
      <w:r w:rsidR="00462A1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month</w:t>
      </w:r>
      <w:r w:rsidR="00720F64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end close support including r</w:t>
      </w:r>
      <w:r w:rsidR="001A0DAA" w:rsidRPr="00161747">
        <w:rPr>
          <w:rFonts w:ascii="Arial" w:eastAsia="Arial" w:hAnsi="Arial" w:cs="Arial"/>
          <w:sz w:val="20"/>
          <w:szCs w:val="20"/>
        </w:rPr>
        <w:t>econcil</w:t>
      </w:r>
      <w:r>
        <w:rPr>
          <w:rFonts w:ascii="Arial" w:eastAsia="Arial" w:hAnsi="Arial" w:cs="Arial"/>
          <w:sz w:val="20"/>
          <w:szCs w:val="20"/>
        </w:rPr>
        <w:t>iation</w:t>
      </w:r>
      <w:r w:rsidR="001A0DAA" w:rsidRPr="00161747">
        <w:rPr>
          <w:rFonts w:ascii="Arial" w:eastAsia="Arial" w:hAnsi="Arial" w:cs="Arial"/>
          <w:sz w:val="20"/>
          <w:szCs w:val="20"/>
        </w:rPr>
        <w:t xml:space="preserve"> AP sub-ledger </w:t>
      </w:r>
      <w:r>
        <w:rPr>
          <w:rFonts w:ascii="Arial" w:eastAsia="Arial" w:hAnsi="Arial" w:cs="Arial"/>
          <w:sz w:val="20"/>
          <w:szCs w:val="20"/>
        </w:rPr>
        <w:t>and production of accrual report</w:t>
      </w:r>
      <w:r w:rsidR="0014172E">
        <w:rPr>
          <w:rFonts w:ascii="Arial" w:eastAsia="Arial" w:hAnsi="Arial" w:cs="Arial"/>
          <w:sz w:val="20"/>
          <w:szCs w:val="20"/>
        </w:rPr>
        <w:t>.</w:t>
      </w:r>
    </w:p>
    <w:p w14:paraId="24BD734E" w14:textId="77777777" w:rsidR="00741E1E" w:rsidRPr="00E942C7" w:rsidRDefault="00582785" w:rsidP="00B2662A">
      <w:pPr>
        <w:spacing w:after="0"/>
        <w:rPr>
          <w:sz w:val="20"/>
          <w:szCs w:val="20"/>
        </w:rPr>
      </w:pPr>
      <w:r w:rsidRPr="00E942C7">
        <w:rPr>
          <w:sz w:val="20"/>
          <w:szCs w:val="20"/>
        </w:rPr>
        <w:t xml:space="preserve">                          </w:t>
      </w:r>
    </w:p>
    <w:p w14:paraId="12FD4DA8" w14:textId="77777777" w:rsidR="00741E1E" w:rsidRDefault="005B475A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763"/>
        </w:tabs>
        <w:spacing w:after="27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BEAM, INC</w:t>
      </w:r>
      <w:r w:rsidR="00037968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Whitestone, NY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</w:t>
      </w:r>
      <w:r w:rsidR="00BB630B">
        <w:rPr>
          <w:rFonts w:ascii="Arial" w:eastAsia="Arial" w:hAnsi="Arial" w:cs="Arial"/>
          <w:sz w:val="20"/>
        </w:rPr>
        <w:t>8/</w:t>
      </w:r>
      <w:r>
        <w:rPr>
          <w:rFonts w:ascii="Arial" w:eastAsia="Arial" w:hAnsi="Arial" w:cs="Arial"/>
          <w:sz w:val="20"/>
        </w:rPr>
        <w:t>07-</w:t>
      </w:r>
      <w:r w:rsidR="00BD35B2">
        <w:rPr>
          <w:rFonts w:ascii="Arial" w:eastAsia="Arial" w:hAnsi="Arial" w:cs="Arial"/>
          <w:sz w:val="20"/>
        </w:rPr>
        <w:t xml:space="preserve"> 1/1</w:t>
      </w:r>
      <w:r w:rsidR="00F8522D">
        <w:rPr>
          <w:rFonts w:ascii="Arial" w:eastAsia="Arial" w:hAnsi="Arial" w:cs="Arial"/>
          <w:sz w:val="20"/>
        </w:rPr>
        <w:t>2</w:t>
      </w:r>
    </w:p>
    <w:p w14:paraId="1A98E31A" w14:textId="77777777" w:rsidR="00037968" w:rsidRDefault="00037968" w:rsidP="00E942C7">
      <w:pPr>
        <w:spacing w:after="0" w:line="271" w:lineRule="auto"/>
      </w:pPr>
      <w:r>
        <w:rPr>
          <w:rFonts w:ascii="Arial" w:eastAsia="Arial" w:hAnsi="Arial" w:cs="Arial"/>
          <w:i/>
          <w:sz w:val="20"/>
        </w:rPr>
        <w:t xml:space="preserve">Corporate office of distilled spirits provider </w:t>
      </w:r>
    </w:p>
    <w:p w14:paraId="764D1157" w14:textId="77777777" w:rsidR="00037968" w:rsidRPr="00037968" w:rsidRDefault="00037968" w:rsidP="00E942C7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763"/>
        </w:tabs>
        <w:spacing w:after="0" w:line="250" w:lineRule="auto"/>
        <w:ind w:left="-15"/>
        <w:rPr>
          <w:sz w:val="6"/>
          <w:szCs w:val="6"/>
        </w:rPr>
      </w:pPr>
    </w:p>
    <w:p w14:paraId="059F3FF4" w14:textId="2079BC82" w:rsidR="00741E1E" w:rsidRDefault="00E50827" w:rsidP="00E942C7">
      <w:pPr>
        <w:pStyle w:val="Heading2"/>
        <w:ind w:left="-5"/>
      </w:pPr>
      <w:r>
        <w:t xml:space="preserve">Accounts Payable </w:t>
      </w:r>
      <w:r w:rsidR="00EC26C6">
        <w:t>Manager</w:t>
      </w:r>
      <w:bookmarkStart w:id="0" w:name="_GoBack"/>
      <w:bookmarkEnd w:id="0"/>
      <w:r w:rsidR="005B475A">
        <w:t>, Regional Administration – Southern Region</w:t>
      </w:r>
      <w:r w:rsidR="005B475A">
        <w:rPr>
          <w:u w:val="none"/>
        </w:rPr>
        <w:t xml:space="preserve"> </w:t>
      </w:r>
    </w:p>
    <w:p w14:paraId="4965252B" w14:textId="77777777" w:rsidR="00B57775" w:rsidRDefault="005B475A">
      <w:pPr>
        <w:spacing w:after="8" w:line="249" w:lineRule="auto"/>
        <w:ind w:left="-5" w:hanging="10"/>
        <w:rPr>
          <w:rFonts w:ascii="Arial" w:eastAsia="Arial" w:hAnsi="Arial" w:cs="Arial"/>
          <w:i/>
          <w:sz w:val="20"/>
          <w:szCs w:val="20"/>
        </w:rPr>
      </w:pPr>
      <w:r w:rsidRPr="00B74F4F">
        <w:rPr>
          <w:rFonts w:ascii="Arial" w:eastAsia="Arial" w:hAnsi="Arial" w:cs="Arial"/>
          <w:i/>
          <w:sz w:val="20"/>
          <w:szCs w:val="20"/>
        </w:rPr>
        <w:t>Handle</w:t>
      </w:r>
      <w:r w:rsidR="00462A1B">
        <w:rPr>
          <w:rFonts w:ascii="Arial" w:eastAsia="Arial" w:hAnsi="Arial" w:cs="Arial"/>
          <w:i/>
          <w:sz w:val="20"/>
          <w:szCs w:val="20"/>
        </w:rPr>
        <w:t>d</w:t>
      </w:r>
      <w:r w:rsidRPr="00B74F4F">
        <w:rPr>
          <w:rFonts w:ascii="Arial" w:eastAsia="Arial" w:hAnsi="Arial" w:cs="Arial"/>
          <w:i/>
          <w:sz w:val="20"/>
          <w:szCs w:val="20"/>
        </w:rPr>
        <w:t xml:space="preserve"> accounts payable process from start to finish for sales office of spirit supplier: set up new suppliers, received and reviewed invoices  for accuracy; coded and submitted invoices to Global A/P for processing; followed</w:t>
      </w:r>
      <w:r w:rsidR="0094127B">
        <w:rPr>
          <w:rFonts w:ascii="Arial" w:eastAsia="Arial" w:hAnsi="Arial" w:cs="Arial"/>
          <w:i/>
          <w:sz w:val="20"/>
          <w:szCs w:val="20"/>
        </w:rPr>
        <w:t>-</w:t>
      </w:r>
      <w:r w:rsidRPr="00B74F4F">
        <w:rPr>
          <w:rFonts w:ascii="Arial" w:eastAsia="Arial" w:hAnsi="Arial" w:cs="Arial"/>
          <w:i/>
          <w:sz w:val="20"/>
          <w:szCs w:val="20"/>
        </w:rPr>
        <w:t>up on payment status; key contact with local suppliers</w:t>
      </w:r>
      <w:r w:rsidR="00B57775">
        <w:rPr>
          <w:rFonts w:ascii="Arial" w:eastAsia="Arial" w:hAnsi="Arial" w:cs="Arial"/>
          <w:i/>
          <w:sz w:val="20"/>
          <w:szCs w:val="20"/>
        </w:rPr>
        <w:t>.</w:t>
      </w:r>
    </w:p>
    <w:p w14:paraId="484FBEEF" w14:textId="77777777" w:rsidR="00741E1E" w:rsidRPr="00B57775" w:rsidRDefault="005B475A">
      <w:pPr>
        <w:spacing w:after="8" w:line="249" w:lineRule="auto"/>
        <w:ind w:left="-5" w:hanging="10"/>
        <w:rPr>
          <w:sz w:val="4"/>
          <w:szCs w:val="4"/>
        </w:rPr>
      </w:pPr>
      <w:r w:rsidRPr="00B57775">
        <w:rPr>
          <w:rFonts w:ascii="Arial" w:eastAsia="Arial" w:hAnsi="Arial" w:cs="Arial"/>
          <w:i/>
          <w:sz w:val="4"/>
          <w:szCs w:val="4"/>
        </w:rPr>
        <w:t xml:space="preserve">   </w:t>
      </w:r>
    </w:p>
    <w:p w14:paraId="365CA846" w14:textId="77777777" w:rsidR="00741E1E" w:rsidRPr="00161747" w:rsidRDefault="005B475A" w:rsidP="00B57775">
      <w:pPr>
        <w:numPr>
          <w:ilvl w:val="0"/>
          <w:numId w:val="2"/>
        </w:numPr>
        <w:spacing w:afterLines="40" w:after="96" w:line="240" w:lineRule="auto"/>
        <w:ind w:left="490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Processed 450-500 non-purchase order invoices weekly in SAP system</w:t>
      </w:r>
      <w:r w:rsidR="00037968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1BB049EB" w14:textId="77777777" w:rsidR="00741E1E" w:rsidRPr="00161747" w:rsidRDefault="005B475A" w:rsidP="00B57775">
      <w:pPr>
        <w:numPr>
          <w:ilvl w:val="0"/>
          <w:numId w:val="2"/>
        </w:numPr>
        <w:spacing w:afterLines="40" w:after="96" w:line="240" w:lineRule="auto"/>
        <w:ind w:left="490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Led purchasing process related to Purchase Orders: obtained estimates from all suppliers, created purchase requisitions in SAP, managed approval status, ensured accuracy and timeliness of all Purchase Orders</w:t>
      </w:r>
      <w:r w:rsidR="00037968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sz w:val="20"/>
          <w:szCs w:val="20"/>
        </w:rPr>
        <w:t xml:space="preserve"> </w:t>
      </w:r>
      <w:r w:rsidRPr="0016174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5107098" w14:textId="77777777" w:rsidR="00741E1E" w:rsidRPr="00161747" w:rsidRDefault="005B475A" w:rsidP="00B57775">
      <w:pPr>
        <w:numPr>
          <w:ilvl w:val="0"/>
          <w:numId w:val="2"/>
        </w:numPr>
        <w:spacing w:afterLines="40" w:after="96" w:line="240" w:lineRule="auto"/>
        <w:ind w:left="490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Supported 18 million dollar marketing budget by managing budget in CRM planning tool for 16 markets covering 35 core brands; updated marketing on spend</w:t>
      </w:r>
      <w:r w:rsidR="0094127B">
        <w:rPr>
          <w:rFonts w:ascii="Arial" w:eastAsia="Arial" w:hAnsi="Arial" w:cs="Arial"/>
          <w:sz w:val="20"/>
          <w:szCs w:val="20"/>
        </w:rPr>
        <w:t>-</w:t>
      </w:r>
      <w:r w:rsidRPr="00161747">
        <w:rPr>
          <w:rFonts w:ascii="Arial" w:eastAsia="Arial" w:hAnsi="Arial" w:cs="Arial"/>
          <w:sz w:val="20"/>
          <w:szCs w:val="20"/>
        </w:rPr>
        <w:t>to</w:t>
      </w:r>
      <w:r w:rsidR="0094127B">
        <w:rPr>
          <w:rFonts w:ascii="Arial" w:eastAsia="Arial" w:hAnsi="Arial" w:cs="Arial"/>
          <w:sz w:val="20"/>
          <w:szCs w:val="20"/>
        </w:rPr>
        <w:t>-</w:t>
      </w:r>
      <w:r w:rsidRPr="00161747">
        <w:rPr>
          <w:rFonts w:ascii="Arial" w:eastAsia="Arial" w:hAnsi="Arial" w:cs="Arial"/>
          <w:sz w:val="20"/>
          <w:szCs w:val="20"/>
        </w:rPr>
        <w:t xml:space="preserve">date by creating </w:t>
      </w:r>
      <w:r w:rsidR="0094127B">
        <w:rPr>
          <w:rFonts w:ascii="Arial" w:eastAsia="Arial" w:hAnsi="Arial" w:cs="Arial"/>
          <w:sz w:val="20"/>
          <w:szCs w:val="20"/>
        </w:rPr>
        <w:t>E</w:t>
      </w:r>
      <w:r w:rsidRPr="00161747">
        <w:rPr>
          <w:rFonts w:ascii="Arial" w:eastAsia="Arial" w:hAnsi="Arial" w:cs="Arial"/>
          <w:sz w:val="20"/>
          <w:szCs w:val="20"/>
        </w:rPr>
        <w:t>xcel</w:t>
      </w:r>
      <w:r w:rsidR="0094127B">
        <w:rPr>
          <w:rFonts w:ascii="Arial" w:eastAsia="Arial" w:hAnsi="Arial" w:cs="Arial"/>
          <w:sz w:val="20"/>
          <w:szCs w:val="20"/>
        </w:rPr>
        <w:t>-</w:t>
      </w:r>
      <w:r w:rsidRPr="00161747">
        <w:rPr>
          <w:rFonts w:ascii="Arial" w:eastAsia="Arial" w:hAnsi="Arial" w:cs="Arial"/>
          <w:sz w:val="20"/>
          <w:szCs w:val="20"/>
        </w:rPr>
        <w:t xml:space="preserve"> based actuals vs. budget tracker tool</w:t>
      </w:r>
      <w:r w:rsidR="00037968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2BC6835" w14:textId="77777777" w:rsidR="00741E1E" w:rsidRPr="00161747" w:rsidRDefault="005B475A" w:rsidP="00B57775">
      <w:pPr>
        <w:numPr>
          <w:ilvl w:val="0"/>
          <w:numId w:val="2"/>
        </w:numPr>
        <w:spacing w:afterLines="40" w:after="96" w:line="240" w:lineRule="auto"/>
        <w:ind w:left="490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 xml:space="preserve">Assisted accrual process by determining when items need to be accrued, ensuring proper documentation </w:t>
      </w:r>
      <w:proofErr w:type="gramStart"/>
      <w:r w:rsidR="0094127B">
        <w:rPr>
          <w:rFonts w:ascii="Arial" w:eastAsia="Arial" w:hAnsi="Arial" w:cs="Arial"/>
          <w:sz w:val="20"/>
          <w:szCs w:val="20"/>
        </w:rPr>
        <w:t xml:space="preserve">was </w:t>
      </w:r>
      <w:r w:rsidRPr="00161747">
        <w:rPr>
          <w:rFonts w:ascii="Arial" w:eastAsia="Arial" w:hAnsi="Arial" w:cs="Arial"/>
          <w:sz w:val="20"/>
          <w:szCs w:val="20"/>
        </w:rPr>
        <w:t xml:space="preserve"> received</w:t>
      </w:r>
      <w:proofErr w:type="gramEnd"/>
      <w:r w:rsidRPr="00161747">
        <w:rPr>
          <w:rFonts w:ascii="Arial" w:eastAsia="Arial" w:hAnsi="Arial" w:cs="Arial"/>
          <w:sz w:val="20"/>
          <w:szCs w:val="20"/>
        </w:rPr>
        <w:t xml:space="preserve"> for each accrual; summarized all accruals monthly for Finance Manager</w:t>
      </w:r>
      <w:r w:rsidR="00037968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0F6B629" w14:textId="77777777" w:rsidR="00741E1E" w:rsidRPr="00B57775" w:rsidRDefault="005B475A" w:rsidP="001E54A1">
      <w:pPr>
        <w:numPr>
          <w:ilvl w:val="0"/>
          <w:numId w:val="2"/>
        </w:numPr>
        <w:spacing w:after="0" w:line="240" w:lineRule="auto"/>
        <w:ind w:left="490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Highlighted financial variations in OPEX performance to provide early warning to regional management; provided commentary for OPEX variances as requested by management</w:t>
      </w:r>
      <w:r w:rsidR="00037968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sz w:val="20"/>
          <w:szCs w:val="20"/>
        </w:rPr>
        <w:t xml:space="preserve">  </w:t>
      </w:r>
    </w:p>
    <w:p w14:paraId="53B714F1" w14:textId="77777777" w:rsidR="00741E1E" w:rsidRDefault="00791AD0" w:rsidP="001E54A1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507"/>
        </w:tabs>
        <w:spacing w:after="0" w:line="240" w:lineRule="auto"/>
        <w:ind w:left="-15"/>
      </w:pPr>
      <w:r w:rsidRPr="00791AD0">
        <w:rPr>
          <w:rFonts w:ascii="Arial" w:eastAsia="Arial" w:hAnsi="Arial" w:cs="Arial"/>
          <w:b/>
        </w:rPr>
        <w:br/>
      </w:r>
      <w:r w:rsidR="005B475A">
        <w:rPr>
          <w:rFonts w:ascii="Arial" w:eastAsia="Arial" w:hAnsi="Arial" w:cs="Arial"/>
          <w:b/>
          <w:sz w:val="20"/>
        </w:rPr>
        <w:t>HEINEKEN USA</w:t>
      </w:r>
      <w:r w:rsidR="005B475A">
        <w:rPr>
          <w:rFonts w:ascii="Arial" w:eastAsia="Arial" w:hAnsi="Arial" w:cs="Arial"/>
          <w:sz w:val="20"/>
        </w:rPr>
        <w:t xml:space="preserve">, White Plains, NY 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</w:t>
      </w:r>
      <w:r w:rsidR="005B475A">
        <w:rPr>
          <w:rFonts w:ascii="Arial" w:eastAsia="Arial" w:hAnsi="Arial" w:cs="Arial"/>
          <w:sz w:val="20"/>
        </w:rPr>
        <w:tab/>
        <w:t xml:space="preserve">                </w:t>
      </w:r>
      <w:r w:rsidR="00BB630B">
        <w:rPr>
          <w:rFonts w:ascii="Arial" w:eastAsia="Arial" w:hAnsi="Arial" w:cs="Arial"/>
          <w:sz w:val="20"/>
        </w:rPr>
        <w:t>4/</w:t>
      </w:r>
      <w:r w:rsidR="005B475A">
        <w:rPr>
          <w:rFonts w:ascii="Arial" w:eastAsia="Arial" w:hAnsi="Arial" w:cs="Arial"/>
          <w:sz w:val="20"/>
        </w:rPr>
        <w:t>03-</w:t>
      </w:r>
      <w:r w:rsidR="00BB630B">
        <w:rPr>
          <w:rFonts w:ascii="Arial" w:eastAsia="Arial" w:hAnsi="Arial" w:cs="Arial"/>
          <w:sz w:val="20"/>
        </w:rPr>
        <w:t>8/</w:t>
      </w:r>
      <w:r w:rsidR="005B475A">
        <w:rPr>
          <w:rFonts w:ascii="Arial" w:eastAsia="Arial" w:hAnsi="Arial" w:cs="Arial"/>
          <w:sz w:val="20"/>
        </w:rPr>
        <w:t xml:space="preserve">07 </w:t>
      </w:r>
    </w:p>
    <w:p w14:paraId="31AB376B" w14:textId="77777777" w:rsidR="00741E1E" w:rsidRPr="00B57775" w:rsidRDefault="005B475A">
      <w:pPr>
        <w:spacing w:after="8" w:line="249" w:lineRule="auto"/>
        <w:ind w:left="-5" w:hanging="10"/>
        <w:rPr>
          <w:sz w:val="20"/>
          <w:szCs w:val="20"/>
        </w:rPr>
      </w:pPr>
      <w:r w:rsidRPr="00B57775">
        <w:rPr>
          <w:rFonts w:ascii="Arial" w:eastAsia="Arial" w:hAnsi="Arial" w:cs="Arial"/>
          <w:i/>
          <w:sz w:val="20"/>
          <w:szCs w:val="20"/>
        </w:rPr>
        <w:t xml:space="preserve">Corporate </w:t>
      </w:r>
      <w:r w:rsidR="00037968">
        <w:rPr>
          <w:rFonts w:ascii="Arial" w:eastAsia="Arial" w:hAnsi="Arial" w:cs="Arial"/>
          <w:i/>
          <w:sz w:val="20"/>
          <w:szCs w:val="20"/>
        </w:rPr>
        <w:t>o</w:t>
      </w:r>
      <w:r w:rsidRPr="00B57775">
        <w:rPr>
          <w:rFonts w:ascii="Arial" w:eastAsia="Arial" w:hAnsi="Arial" w:cs="Arial"/>
          <w:i/>
          <w:sz w:val="20"/>
          <w:szCs w:val="20"/>
        </w:rPr>
        <w:t xml:space="preserve">ffice of </w:t>
      </w:r>
      <w:r w:rsidR="00037968">
        <w:rPr>
          <w:rFonts w:ascii="Arial" w:eastAsia="Arial" w:hAnsi="Arial" w:cs="Arial"/>
          <w:i/>
          <w:sz w:val="20"/>
          <w:szCs w:val="20"/>
        </w:rPr>
        <w:t xml:space="preserve">global </w:t>
      </w:r>
      <w:r w:rsidRPr="00B57775">
        <w:rPr>
          <w:rFonts w:ascii="Arial" w:eastAsia="Arial" w:hAnsi="Arial" w:cs="Arial"/>
          <w:i/>
          <w:sz w:val="20"/>
          <w:szCs w:val="20"/>
        </w:rPr>
        <w:t xml:space="preserve">beer supplier  </w:t>
      </w:r>
    </w:p>
    <w:p w14:paraId="1079E3DC" w14:textId="77777777" w:rsidR="00037968" w:rsidRPr="00037968" w:rsidRDefault="00037968">
      <w:pPr>
        <w:pStyle w:val="Heading2"/>
        <w:ind w:left="-5"/>
        <w:rPr>
          <w:sz w:val="6"/>
          <w:szCs w:val="6"/>
        </w:rPr>
      </w:pPr>
    </w:p>
    <w:p w14:paraId="2F271630" w14:textId="77777777" w:rsidR="00741E1E" w:rsidRDefault="005B475A">
      <w:pPr>
        <w:pStyle w:val="Heading2"/>
        <w:ind w:left="-5"/>
      </w:pPr>
      <w:r>
        <w:t>Accounts Payable Supervisor</w:t>
      </w:r>
      <w:r>
        <w:rPr>
          <w:u w:val="none"/>
        </w:rPr>
        <w:t xml:space="preserve"> </w:t>
      </w:r>
    </w:p>
    <w:p w14:paraId="098AE9CF" w14:textId="77777777" w:rsidR="00741E1E" w:rsidRDefault="005B475A">
      <w:pPr>
        <w:spacing w:after="8" w:line="249" w:lineRule="auto"/>
        <w:ind w:left="-5" w:hanging="10"/>
        <w:rPr>
          <w:rFonts w:ascii="Arial" w:eastAsia="Arial" w:hAnsi="Arial" w:cs="Arial"/>
          <w:i/>
          <w:sz w:val="20"/>
          <w:szCs w:val="20"/>
        </w:rPr>
      </w:pPr>
      <w:r w:rsidRPr="00466FE1">
        <w:rPr>
          <w:rFonts w:ascii="Arial" w:eastAsia="Arial" w:hAnsi="Arial" w:cs="Arial"/>
          <w:i/>
          <w:sz w:val="20"/>
          <w:szCs w:val="20"/>
        </w:rPr>
        <w:t>Processed upwards of 2000 invoices per month in entrepreneurial and fast</w:t>
      </w:r>
      <w:r w:rsidR="00720F64">
        <w:rPr>
          <w:rFonts w:ascii="Arial" w:eastAsia="Arial" w:hAnsi="Arial" w:cs="Arial"/>
          <w:i/>
          <w:sz w:val="20"/>
          <w:szCs w:val="20"/>
        </w:rPr>
        <w:t>-</w:t>
      </w:r>
      <w:r w:rsidRPr="00466FE1">
        <w:rPr>
          <w:rFonts w:ascii="Arial" w:eastAsia="Arial" w:hAnsi="Arial" w:cs="Arial"/>
          <w:i/>
          <w:sz w:val="20"/>
          <w:szCs w:val="20"/>
        </w:rPr>
        <w:t>paced environment; 1099 preparation; ACH payment run; audited employee expense reports; monitored compliance with global corporate policies and regulatory agencies; provided account analysis, and interfaced with vendors</w:t>
      </w:r>
      <w:r w:rsidR="00802267">
        <w:rPr>
          <w:rFonts w:ascii="Arial" w:eastAsia="Arial" w:hAnsi="Arial" w:cs="Arial"/>
          <w:i/>
          <w:sz w:val="20"/>
          <w:szCs w:val="20"/>
        </w:rPr>
        <w:t xml:space="preserve">. </w:t>
      </w:r>
      <w:r w:rsidRPr="00466FE1">
        <w:rPr>
          <w:rFonts w:ascii="Arial" w:eastAsia="Arial" w:hAnsi="Arial" w:cs="Arial"/>
          <w:i/>
          <w:sz w:val="20"/>
          <w:szCs w:val="20"/>
        </w:rPr>
        <w:t>Led Corporate Card/Purchasing Card (expense)</w:t>
      </w:r>
      <w:r w:rsidR="00720F64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6FE1">
        <w:rPr>
          <w:rFonts w:ascii="Arial" w:eastAsia="Arial" w:hAnsi="Arial" w:cs="Arial"/>
          <w:i/>
          <w:sz w:val="20"/>
          <w:szCs w:val="20"/>
        </w:rPr>
        <w:t>system implementation project team; trained new users</w:t>
      </w:r>
      <w:r w:rsidR="00720F64">
        <w:rPr>
          <w:rFonts w:ascii="Arial" w:eastAsia="Arial" w:hAnsi="Arial" w:cs="Arial"/>
          <w:i/>
          <w:sz w:val="20"/>
          <w:szCs w:val="20"/>
        </w:rPr>
        <w:t>.</w:t>
      </w:r>
      <w:r w:rsidRPr="00466FE1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13870C8" w14:textId="77777777" w:rsidR="00466FE1" w:rsidRPr="00466FE1" w:rsidRDefault="00466FE1">
      <w:pPr>
        <w:spacing w:after="8" w:line="249" w:lineRule="auto"/>
        <w:ind w:left="-5" w:hanging="10"/>
        <w:rPr>
          <w:sz w:val="6"/>
          <w:szCs w:val="6"/>
        </w:rPr>
      </w:pPr>
    </w:p>
    <w:p w14:paraId="5D4B868A" w14:textId="77777777" w:rsidR="00741E1E" w:rsidRPr="00161747" w:rsidRDefault="005B475A" w:rsidP="00466FE1">
      <w:pPr>
        <w:numPr>
          <w:ilvl w:val="0"/>
          <w:numId w:val="3"/>
        </w:numPr>
        <w:spacing w:afterLines="40" w:after="96" w:line="251" w:lineRule="auto"/>
        <w:ind w:left="490" w:right="86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Identified several process improvement opportunities to reduce invoice posting turnaround time from time</w:t>
      </w:r>
      <w:r w:rsidR="00802267">
        <w:rPr>
          <w:rFonts w:ascii="Arial" w:eastAsia="Arial" w:hAnsi="Arial" w:cs="Arial"/>
          <w:sz w:val="20"/>
          <w:szCs w:val="20"/>
        </w:rPr>
        <w:t>-</w:t>
      </w:r>
      <w:r w:rsidRPr="00161747">
        <w:rPr>
          <w:rFonts w:ascii="Arial" w:eastAsia="Arial" w:hAnsi="Arial" w:cs="Arial"/>
          <w:sz w:val="20"/>
          <w:szCs w:val="20"/>
        </w:rPr>
        <w:t>of</w:t>
      </w:r>
      <w:r w:rsidR="00802267">
        <w:rPr>
          <w:rFonts w:ascii="Arial" w:eastAsia="Arial" w:hAnsi="Arial" w:cs="Arial"/>
          <w:sz w:val="20"/>
          <w:szCs w:val="20"/>
        </w:rPr>
        <w:t>-</w:t>
      </w:r>
      <w:r w:rsidRPr="00161747">
        <w:rPr>
          <w:rFonts w:ascii="Arial" w:eastAsia="Arial" w:hAnsi="Arial" w:cs="Arial"/>
          <w:sz w:val="20"/>
          <w:szCs w:val="20"/>
        </w:rPr>
        <w:t>receipt to 3 business days</w:t>
      </w:r>
      <w:r w:rsidR="00802267">
        <w:rPr>
          <w:rFonts w:ascii="Arial" w:eastAsia="Arial" w:hAnsi="Arial" w:cs="Arial"/>
          <w:sz w:val="20"/>
          <w:szCs w:val="20"/>
        </w:rPr>
        <w:t xml:space="preserve">, producing </w:t>
      </w:r>
      <w:r w:rsidRPr="00161747">
        <w:rPr>
          <w:rFonts w:ascii="Arial" w:eastAsia="Arial" w:hAnsi="Arial" w:cs="Arial"/>
          <w:sz w:val="20"/>
          <w:szCs w:val="20"/>
        </w:rPr>
        <w:t>immediate reduction in supplier inquiries and internal customer inquiries by 35%, per accounts payable log</w:t>
      </w:r>
      <w:r w:rsidR="005911F4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5754CD3" w14:textId="77777777" w:rsidR="00A27943" w:rsidRPr="00161747" w:rsidRDefault="005B475A" w:rsidP="00466FE1">
      <w:pPr>
        <w:numPr>
          <w:ilvl w:val="0"/>
          <w:numId w:val="3"/>
        </w:numPr>
        <w:spacing w:afterLines="40" w:after="96" w:line="250" w:lineRule="auto"/>
        <w:ind w:left="490" w:right="86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Developed tracking and reporting methods for invoice processing accuracy and volume; established benchmarks for more efficient employee performance evaluation and coaching based on invoice productivity and error rates</w:t>
      </w:r>
      <w:r w:rsidR="005911F4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0111BAF" w14:textId="77777777" w:rsidR="00A27943" w:rsidRPr="00161747" w:rsidRDefault="00A27943" w:rsidP="00466FE1">
      <w:pPr>
        <w:numPr>
          <w:ilvl w:val="0"/>
          <w:numId w:val="3"/>
        </w:numPr>
        <w:spacing w:afterLines="40" w:after="96" w:line="250" w:lineRule="auto"/>
        <w:ind w:left="490" w:right="86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R</w:t>
      </w:r>
      <w:r w:rsidR="005B475A" w:rsidRPr="00161747">
        <w:rPr>
          <w:rFonts w:ascii="Arial" w:eastAsia="Arial" w:hAnsi="Arial" w:cs="Arial"/>
          <w:sz w:val="20"/>
          <w:szCs w:val="20"/>
        </w:rPr>
        <w:t>esearched and disposed of inherited of over 100 3-year old un-cashed checks within four months</w:t>
      </w:r>
      <w:r w:rsidR="005911F4">
        <w:rPr>
          <w:rFonts w:ascii="Arial" w:eastAsia="Arial" w:hAnsi="Arial" w:cs="Arial"/>
          <w:sz w:val="20"/>
          <w:szCs w:val="20"/>
        </w:rPr>
        <w:t>.</w:t>
      </w:r>
      <w:r w:rsidR="005B475A" w:rsidRPr="00161747">
        <w:rPr>
          <w:rFonts w:ascii="Arial" w:eastAsia="Arial" w:hAnsi="Arial" w:cs="Arial"/>
          <w:sz w:val="20"/>
          <w:szCs w:val="20"/>
        </w:rPr>
        <w:t xml:space="preserve">  </w:t>
      </w:r>
    </w:p>
    <w:p w14:paraId="5B5FEB07" w14:textId="77777777" w:rsidR="00741E1E" w:rsidRPr="00161747" w:rsidRDefault="005B475A" w:rsidP="00B2662A">
      <w:pPr>
        <w:numPr>
          <w:ilvl w:val="0"/>
          <w:numId w:val="3"/>
        </w:numPr>
        <w:spacing w:after="0" w:line="250" w:lineRule="auto"/>
        <w:ind w:left="490" w:right="86" w:hanging="360"/>
        <w:rPr>
          <w:sz w:val="20"/>
          <w:szCs w:val="20"/>
        </w:rPr>
      </w:pPr>
      <w:r w:rsidRPr="00161747">
        <w:rPr>
          <w:rFonts w:ascii="Arial" w:eastAsia="Arial" w:hAnsi="Arial" w:cs="Arial"/>
          <w:sz w:val="20"/>
          <w:szCs w:val="20"/>
        </w:rPr>
        <w:t>Created policies and procedures manual</w:t>
      </w:r>
      <w:r w:rsidR="005911F4">
        <w:rPr>
          <w:rFonts w:ascii="Arial" w:eastAsia="Arial" w:hAnsi="Arial" w:cs="Arial"/>
          <w:sz w:val="20"/>
          <w:szCs w:val="20"/>
        </w:rPr>
        <w:t>.</w:t>
      </w:r>
      <w:r w:rsidRPr="00161747">
        <w:rPr>
          <w:rFonts w:ascii="Arial" w:eastAsia="Arial" w:hAnsi="Arial" w:cs="Arial"/>
          <w:sz w:val="20"/>
          <w:szCs w:val="20"/>
        </w:rPr>
        <w:t xml:space="preserve"> </w:t>
      </w:r>
    </w:p>
    <w:p w14:paraId="09C85F76" w14:textId="77777777" w:rsidR="005911F4" w:rsidRDefault="005911F4" w:rsidP="00B2662A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0507"/>
        </w:tabs>
        <w:spacing w:after="0"/>
        <w:ind w:left="-15"/>
        <w:rPr>
          <w:rFonts w:ascii="Arial" w:eastAsia="Arial" w:hAnsi="Arial" w:cs="Arial"/>
          <w:b/>
          <w:sz w:val="20"/>
        </w:rPr>
      </w:pPr>
    </w:p>
    <w:p w14:paraId="6702E544" w14:textId="77777777" w:rsidR="00741E1E" w:rsidRDefault="005B475A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0507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PERRIER GROUP OF AMERICA, </w:t>
      </w:r>
      <w:r>
        <w:rPr>
          <w:rFonts w:ascii="Arial" w:eastAsia="Arial" w:hAnsi="Arial" w:cs="Arial"/>
          <w:sz w:val="20"/>
        </w:rPr>
        <w:t xml:space="preserve">Greenwich, CT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</w:t>
      </w:r>
      <w:r w:rsidR="00BB630B">
        <w:rPr>
          <w:rFonts w:ascii="Arial" w:eastAsia="Arial" w:hAnsi="Arial" w:cs="Arial"/>
          <w:sz w:val="20"/>
        </w:rPr>
        <w:t>7/</w:t>
      </w:r>
      <w:r>
        <w:rPr>
          <w:rFonts w:ascii="Arial" w:eastAsia="Arial" w:hAnsi="Arial" w:cs="Arial"/>
          <w:sz w:val="20"/>
        </w:rPr>
        <w:t>98-</w:t>
      </w:r>
      <w:r w:rsidR="00BB630B">
        <w:rPr>
          <w:rFonts w:ascii="Arial" w:eastAsia="Arial" w:hAnsi="Arial" w:cs="Arial"/>
          <w:sz w:val="20"/>
        </w:rPr>
        <w:t>4/</w:t>
      </w:r>
      <w:r>
        <w:rPr>
          <w:rFonts w:ascii="Arial" w:eastAsia="Arial" w:hAnsi="Arial" w:cs="Arial"/>
          <w:sz w:val="20"/>
        </w:rPr>
        <w:t xml:space="preserve">03 </w:t>
      </w:r>
    </w:p>
    <w:p w14:paraId="752252C4" w14:textId="77777777" w:rsidR="00741E1E" w:rsidRPr="00BE2318" w:rsidRDefault="005B475A" w:rsidP="00B2662A">
      <w:pPr>
        <w:spacing w:after="0" w:line="249" w:lineRule="auto"/>
        <w:ind w:hanging="14"/>
        <w:rPr>
          <w:sz w:val="20"/>
          <w:szCs w:val="20"/>
        </w:rPr>
      </w:pPr>
      <w:r w:rsidRPr="00BE2318">
        <w:rPr>
          <w:rFonts w:ascii="Arial" w:eastAsia="Arial" w:hAnsi="Arial" w:cs="Arial"/>
          <w:i/>
          <w:sz w:val="20"/>
          <w:szCs w:val="20"/>
        </w:rPr>
        <w:t xml:space="preserve">Corporate office of bottled water distributor </w:t>
      </w:r>
    </w:p>
    <w:p w14:paraId="40CE2D14" w14:textId="77777777" w:rsidR="00B2662A" w:rsidRPr="00B2662A" w:rsidRDefault="00B2662A" w:rsidP="00B2662A">
      <w:pPr>
        <w:pStyle w:val="Heading2"/>
        <w:ind w:left="0" w:hanging="14"/>
        <w:rPr>
          <w:sz w:val="6"/>
          <w:szCs w:val="6"/>
        </w:rPr>
      </w:pPr>
    </w:p>
    <w:p w14:paraId="40A4261E" w14:textId="77777777" w:rsidR="00741E1E" w:rsidRDefault="005B475A" w:rsidP="00B2662A">
      <w:pPr>
        <w:pStyle w:val="Heading2"/>
        <w:ind w:left="0" w:hanging="14"/>
      </w:pPr>
      <w:r>
        <w:t>Accounts Payable Supervisor</w:t>
      </w:r>
      <w:r>
        <w:rPr>
          <w:u w:val="none"/>
        </w:rPr>
        <w:t xml:space="preserve"> </w:t>
      </w:r>
    </w:p>
    <w:p w14:paraId="74571C2B" w14:textId="77777777" w:rsidR="004C14AE" w:rsidRPr="00BE2318" w:rsidRDefault="005B475A" w:rsidP="00B2662A">
      <w:pPr>
        <w:spacing w:after="0" w:line="249" w:lineRule="auto"/>
        <w:ind w:hanging="14"/>
        <w:rPr>
          <w:rFonts w:ascii="Arial" w:eastAsia="Arial" w:hAnsi="Arial" w:cs="Arial"/>
          <w:i/>
          <w:sz w:val="20"/>
          <w:szCs w:val="20"/>
        </w:rPr>
      </w:pPr>
      <w:r w:rsidRPr="00BE2318">
        <w:rPr>
          <w:rFonts w:ascii="Arial" w:eastAsia="Arial" w:hAnsi="Arial" w:cs="Arial"/>
          <w:i/>
          <w:sz w:val="20"/>
          <w:szCs w:val="20"/>
        </w:rPr>
        <w:t>Led processing of 5-10,000 invoices per month for north and east regions;1099 preparation; ACH &amp; check payment runs; performed spot audits, processed employee expenses; supervised 4-5 permanent and temporary staff</w:t>
      </w:r>
      <w:r w:rsidR="00720F64">
        <w:rPr>
          <w:rFonts w:ascii="Arial" w:eastAsia="Arial" w:hAnsi="Arial" w:cs="Arial"/>
          <w:i/>
          <w:sz w:val="20"/>
          <w:szCs w:val="20"/>
        </w:rPr>
        <w:t>.</w:t>
      </w:r>
      <w:r w:rsidRPr="00BE2318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CE0A491" w14:textId="77777777" w:rsidR="004C14AE" w:rsidRPr="004C14AE" w:rsidRDefault="00BE2318" w:rsidP="00BE2318">
      <w:pPr>
        <w:spacing w:after="8" w:line="249" w:lineRule="auto"/>
        <w:ind w:left="-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/>
        <w:t>(continued on next page)</w:t>
      </w:r>
    </w:p>
    <w:p w14:paraId="61162DC2" w14:textId="77777777" w:rsidR="00BE2318" w:rsidRPr="00BE2318" w:rsidRDefault="00BE2318" w:rsidP="00BE2318">
      <w:pPr>
        <w:spacing w:before="100" w:beforeAutospacing="1" w:after="100" w:afterAutospacing="1" w:line="240" w:lineRule="auto"/>
        <w:ind w:left="360" w:right="-30"/>
        <w:jc w:val="both"/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lastRenderedPageBreak/>
        <w:t>John Paolucci</w:t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  <w:t>-</w:t>
      </w:r>
      <w:r w:rsidR="00791AD0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>3</w:t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>-</w:t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</w:r>
      <w:r w:rsidRPr="00BE2318">
        <w:rPr>
          <w:rStyle w:val="lt-line-clampraw-line"/>
          <w:rFonts w:ascii="Arial" w:eastAsia="Times New Roman" w:hAnsi="Arial" w:cs="Arial"/>
          <w:b/>
          <w:color w:val="333333"/>
          <w:sz w:val="24"/>
          <w:szCs w:val="24"/>
          <w:u w:val="single"/>
        </w:rPr>
        <w:tab/>
        <w:t>(914) 357-0032</w:t>
      </w:r>
    </w:p>
    <w:p w14:paraId="2AE65893" w14:textId="77777777" w:rsidR="00BE2318" w:rsidRPr="00BE2318" w:rsidRDefault="00BE2318" w:rsidP="00791AD0">
      <w:pPr>
        <w:spacing w:after="40" w:line="250" w:lineRule="auto"/>
        <w:ind w:left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</w:t>
      </w:r>
      <w:r w:rsidRPr="00791AD0">
        <w:rPr>
          <w:rFonts w:ascii="Arial" w:eastAsia="Arial" w:hAnsi="Arial" w:cs="Arial"/>
          <w:i/>
          <w:sz w:val="18"/>
          <w:szCs w:val="18"/>
        </w:rPr>
        <w:t>Perrier, continued</w:t>
      </w:r>
      <w:r w:rsidR="00791AD0" w:rsidRPr="00791AD0">
        <w:rPr>
          <w:rFonts w:ascii="Arial" w:eastAsia="Arial" w:hAnsi="Arial" w:cs="Arial"/>
          <w:i/>
          <w:sz w:val="18"/>
          <w:szCs w:val="18"/>
        </w:rPr>
        <w:t>)</w:t>
      </w:r>
    </w:p>
    <w:p w14:paraId="61E0C4DC" w14:textId="77777777" w:rsidR="00BE2318" w:rsidRPr="00BE2318" w:rsidRDefault="00BE2318" w:rsidP="00791AD0">
      <w:pPr>
        <w:spacing w:after="40" w:line="250" w:lineRule="auto"/>
        <w:ind w:left="360"/>
        <w:rPr>
          <w:rFonts w:ascii="Arial" w:eastAsia="Arial" w:hAnsi="Arial" w:cs="Arial"/>
          <w:b/>
          <w:sz w:val="20"/>
        </w:rPr>
      </w:pPr>
    </w:p>
    <w:p w14:paraId="06ED1460" w14:textId="77777777" w:rsidR="004C14AE" w:rsidRPr="00824A17" w:rsidRDefault="005B475A" w:rsidP="00BE2318">
      <w:pPr>
        <w:numPr>
          <w:ilvl w:val="0"/>
          <w:numId w:val="4"/>
        </w:numPr>
        <w:spacing w:after="40" w:line="250" w:lineRule="auto"/>
        <w:ind w:hanging="360"/>
        <w:rPr>
          <w:rFonts w:ascii="Arial" w:eastAsia="Arial" w:hAnsi="Arial" w:cs="Arial"/>
          <w:b/>
          <w:sz w:val="20"/>
        </w:rPr>
      </w:pPr>
      <w:r w:rsidRPr="00824A17">
        <w:rPr>
          <w:rFonts w:ascii="Arial" w:eastAsia="Arial" w:hAnsi="Arial" w:cs="Arial"/>
          <w:sz w:val="20"/>
        </w:rPr>
        <w:t>Reduced lost invoice instances by over 30% by improving procedural clarity within accounts payable and between accounts payable and purchasing</w:t>
      </w:r>
      <w:r w:rsidR="00720F64">
        <w:rPr>
          <w:rFonts w:ascii="Arial" w:eastAsia="Arial" w:hAnsi="Arial" w:cs="Arial"/>
          <w:sz w:val="20"/>
        </w:rPr>
        <w:t>.</w:t>
      </w:r>
      <w:r w:rsidRPr="00824A17">
        <w:rPr>
          <w:rFonts w:ascii="Arial" w:eastAsia="Arial" w:hAnsi="Arial" w:cs="Arial"/>
          <w:sz w:val="20"/>
        </w:rPr>
        <w:t xml:space="preserve"> </w:t>
      </w:r>
      <w:r w:rsidR="004C14AE" w:rsidRPr="00824A17">
        <w:rPr>
          <w:rFonts w:ascii="Arial" w:eastAsia="Arial" w:hAnsi="Arial" w:cs="Arial"/>
          <w:b/>
          <w:sz w:val="20"/>
        </w:rPr>
        <w:t xml:space="preserve">               </w:t>
      </w:r>
    </w:p>
    <w:p w14:paraId="5033624B" w14:textId="77777777" w:rsidR="00582785" w:rsidRPr="00582785" w:rsidRDefault="005B475A" w:rsidP="00BE2318">
      <w:pPr>
        <w:numPr>
          <w:ilvl w:val="0"/>
          <w:numId w:val="4"/>
        </w:numPr>
        <w:spacing w:after="40" w:line="250" w:lineRule="auto"/>
        <w:ind w:hanging="360"/>
      </w:pPr>
      <w:r w:rsidRPr="004C14AE">
        <w:rPr>
          <w:rFonts w:ascii="Arial" w:eastAsia="Arial" w:hAnsi="Arial" w:cs="Arial"/>
          <w:sz w:val="20"/>
        </w:rPr>
        <w:t>Initiated procedural changes within department</w:t>
      </w:r>
      <w:r w:rsidR="00950F46">
        <w:rPr>
          <w:rFonts w:ascii="Arial" w:eastAsia="Arial" w:hAnsi="Arial" w:cs="Arial"/>
          <w:sz w:val="20"/>
        </w:rPr>
        <w:t>,</w:t>
      </w:r>
      <w:r w:rsidRPr="004C14AE">
        <w:rPr>
          <w:rFonts w:ascii="Arial" w:eastAsia="Arial" w:hAnsi="Arial" w:cs="Arial"/>
          <w:sz w:val="20"/>
        </w:rPr>
        <w:t xml:space="preserve"> along with cross-training staff</w:t>
      </w:r>
      <w:r w:rsidR="00950F46">
        <w:rPr>
          <w:rFonts w:ascii="Arial" w:eastAsia="Arial" w:hAnsi="Arial" w:cs="Arial"/>
          <w:sz w:val="20"/>
        </w:rPr>
        <w:t>,</w:t>
      </w:r>
      <w:r w:rsidRPr="004C14AE">
        <w:rPr>
          <w:rFonts w:ascii="Arial" w:eastAsia="Arial" w:hAnsi="Arial" w:cs="Arial"/>
          <w:sz w:val="20"/>
        </w:rPr>
        <w:t xml:space="preserve"> to improve customer service response time to internal customers</w:t>
      </w:r>
      <w:r w:rsidR="00950F46">
        <w:rPr>
          <w:rFonts w:ascii="Arial" w:eastAsia="Arial" w:hAnsi="Arial" w:cs="Arial"/>
          <w:sz w:val="20"/>
        </w:rPr>
        <w:t xml:space="preserve">; </w:t>
      </w:r>
      <w:r w:rsidR="008B2B38">
        <w:rPr>
          <w:rFonts w:ascii="Arial" w:eastAsia="Arial" w:hAnsi="Arial" w:cs="Arial"/>
          <w:sz w:val="20"/>
        </w:rPr>
        <w:t xml:space="preserve">as a result, performance </w:t>
      </w:r>
      <w:r w:rsidR="00950F46">
        <w:rPr>
          <w:rFonts w:ascii="Arial" w:eastAsia="Arial" w:hAnsi="Arial" w:cs="Arial"/>
          <w:sz w:val="20"/>
        </w:rPr>
        <w:t xml:space="preserve">rose from </w:t>
      </w:r>
      <w:r w:rsidRPr="004C14AE">
        <w:rPr>
          <w:rFonts w:ascii="Arial" w:eastAsia="Arial" w:hAnsi="Arial" w:cs="Arial"/>
          <w:sz w:val="20"/>
        </w:rPr>
        <w:t>sub-par to above average within 3 months, per management survey</w:t>
      </w:r>
      <w:r w:rsidR="00720F64">
        <w:rPr>
          <w:rFonts w:ascii="Arial" w:eastAsia="Arial" w:hAnsi="Arial" w:cs="Arial"/>
          <w:sz w:val="20"/>
        </w:rPr>
        <w:t>.</w:t>
      </w:r>
      <w:r w:rsidRPr="004C14AE">
        <w:rPr>
          <w:rFonts w:ascii="Arial" w:eastAsia="Arial" w:hAnsi="Arial" w:cs="Arial"/>
          <w:sz w:val="20"/>
        </w:rPr>
        <w:t xml:space="preserve"> </w:t>
      </w:r>
      <w:r w:rsidR="00582785" w:rsidRPr="004C14AE">
        <w:rPr>
          <w:rFonts w:ascii="Arial" w:eastAsia="Arial" w:hAnsi="Arial" w:cs="Arial"/>
          <w:b/>
          <w:sz w:val="20"/>
        </w:rPr>
        <w:t xml:space="preserve">                </w:t>
      </w:r>
    </w:p>
    <w:p w14:paraId="5E4EB2A8" w14:textId="77777777" w:rsidR="00741E1E" w:rsidRDefault="005B475A" w:rsidP="00BE2318">
      <w:pPr>
        <w:numPr>
          <w:ilvl w:val="0"/>
          <w:numId w:val="4"/>
        </w:numPr>
        <w:spacing w:after="40" w:line="250" w:lineRule="auto"/>
        <w:ind w:hanging="360"/>
      </w:pPr>
      <w:r>
        <w:rPr>
          <w:rFonts w:ascii="Arial" w:eastAsia="Arial" w:hAnsi="Arial" w:cs="Arial"/>
          <w:sz w:val="20"/>
        </w:rPr>
        <w:t>Created clear guidelines for accounts payable processes; simplified automated payment scheduling using SAP system that improved accuracy</w:t>
      </w:r>
      <w:r w:rsidR="00720F64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0C28C7F4" w14:textId="77777777" w:rsidR="00741E1E" w:rsidRDefault="005B475A" w:rsidP="00BE2318">
      <w:pPr>
        <w:numPr>
          <w:ilvl w:val="0"/>
          <w:numId w:val="4"/>
        </w:numPr>
        <w:spacing w:after="40" w:line="250" w:lineRule="auto"/>
        <w:ind w:hanging="360"/>
      </w:pPr>
      <w:r>
        <w:rPr>
          <w:rFonts w:ascii="Arial" w:eastAsia="Arial" w:hAnsi="Arial" w:cs="Arial"/>
          <w:sz w:val="20"/>
        </w:rPr>
        <w:t>Conducted training sessions (for plant employees) for initial procurement card implementation, enabling smooth and seamless transition; became system troubleshooter</w:t>
      </w:r>
      <w:r w:rsidR="00720F64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</w:p>
    <w:p w14:paraId="138B84DB" w14:textId="77777777" w:rsidR="00741E1E" w:rsidRDefault="005B475A">
      <w:pPr>
        <w:spacing w:after="35"/>
      </w:pPr>
      <w:r>
        <w:rPr>
          <w:rFonts w:ascii="Arial" w:eastAsia="Arial" w:hAnsi="Arial" w:cs="Arial"/>
          <w:sz w:val="20"/>
        </w:rPr>
        <w:t xml:space="preserve"> </w:t>
      </w:r>
    </w:p>
    <w:p w14:paraId="6A747549" w14:textId="77777777" w:rsidR="00741E1E" w:rsidRDefault="005B475A" w:rsidP="008B2B38">
      <w:pPr>
        <w:pStyle w:val="Heading1"/>
        <w:spacing w:line="240" w:lineRule="auto"/>
        <w:ind w:left="4"/>
      </w:pPr>
      <w:r>
        <w:t xml:space="preserve">EDUCATION </w:t>
      </w:r>
    </w:p>
    <w:p w14:paraId="10C46669" w14:textId="77777777" w:rsidR="00741E1E" w:rsidRDefault="005B475A" w:rsidP="008B2B38">
      <w:pPr>
        <w:spacing w:after="0" w:line="240" w:lineRule="auto"/>
        <w:ind w:left="8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9998B68" w14:textId="77777777" w:rsidR="00741E1E" w:rsidRDefault="005B475A" w:rsidP="008B2B38">
      <w:pPr>
        <w:tabs>
          <w:tab w:val="center" w:pos="5045"/>
          <w:tab w:val="center" w:pos="8498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  <w:sz w:val="20"/>
        </w:rPr>
        <w:t>Bachelor of Arts,</w:t>
      </w:r>
      <w:r>
        <w:rPr>
          <w:rFonts w:ascii="Arial" w:eastAsia="Arial" w:hAnsi="Arial" w:cs="Arial"/>
          <w:sz w:val="20"/>
        </w:rPr>
        <w:t xml:space="preserve"> Economics: </w:t>
      </w:r>
      <w:r>
        <w:rPr>
          <w:rFonts w:ascii="Arial" w:eastAsia="Arial" w:hAnsi="Arial" w:cs="Arial"/>
          <w:b/>
          <w:sz w:val="20"/>
        </w:rPr>
        <w:t>FORDHAM UNIVERSITY</w:t>
      </w:r>
      <w:r>
        <w:rPr>
          <w:rFonts w:ascii="Arial" w:eastAsia="Arial" w:hAnsi="Arial" w:cs="Arial"/>
          <w:sz w:val="20"/>
        </w:rPr>
        <w:t xml:space="preserve">, Bronx, NY  </w:t>
      </w:r>
      <w:r>
        <w:rPr>
          <w:rFonts w:ascii="Arial" w:eastAsia="Arial" w:hAnsi="Arial" w:cs="Arial"/>
          <w:sz w:val="20"/>
        </w:rPr>
        <w:tab/>
        <w:t xml:space="preserve"> </w:t>
      </w:r>
    </w:p>
    <w:sectPr w:rsidR="00741E1E" w:rsidSect="00A56C9C">
      <w:pgSz w:w="12240" w:h="15840"/>
      <w:pgMar w:top="1035" w:right="869" w:bottom="1261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A30"/>
    <w:multiLevelType w:val="hybridMultilevel"/>
    <w:tmpl w:val="0018DF74"/>
    <w:lvl w:ilvl="0" w:tplc="FC4208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8CC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6CA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C0C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C02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60A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B012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C15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C36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3047B"/>
    <w:multiLevelType w:val="hybridMultilevel"/>
    <w:tmpl w:val="04C4350C"/>
    <w:lvl w:ilvl="0" w:tplc="9F1684AE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CC6EA2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3AFC3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F4CF9A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098F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580CE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54087A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D0D51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AEE9E6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F5F5E"/>
    <w:multiLevelType w:val="hybridMultilevel"/>
    <w:tmpl w:val="B10E0270"/>
    <w:lvl w:ilvl="0" w:tplc="F6A23C60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E8109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9A0B9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B0193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CEFDA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C61B4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D20C2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249B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C0F2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F476D"/>
    <w:multiLevelType w:val="hybridMultilevel"/>
    <w:tmpl w:val="CCF21C38"/>
    <w:lvl w:ilvl="0" w:tplc="D0968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E1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6FF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C4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C6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2B5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A23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A53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0F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D7F4C"/>
    <w:multiLevelType w:val="hybridMultilevel"/>
    <w:tmpl w:val="B5341BA0"/>
    <w:lvl w:ilvl="0" w:tplc="1368F15E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04CD0">
      <w:start w:val="1"/>
      <w:numFmt w:val="bullet"/>
      <w:lvlText w:val="o"/>
      <w:lvlJc w:val="left"/>
      <w:pPr>
        <w:ind w:left="1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0AF74">
      <w:start w:val="1"/>
      <w:numFmt w:val="bullet"/>
      <w:lvlText w:val="▪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C14D0">
      <w:start w:val="1"/>
      <w:numFmt w:val="bullet"/>
      <w:lvlText w:val="•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E71F0">
      <w:start w:val="1"/>
      <w:numFmt w:val="bullet"/>
      <w:lvlText w:val="o"/>
      <w:lvlJc w:val="left"/>
      <w:pPr>
        <w:ind w:left="3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45824">
      <w:start w:val="1"/>
      <w:numFmt w:val="bullet"/>
      <w:lvlText w:val="▪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CC838">
      <w:start w:val="1"/>
      <w:numFmt w:val="bullet"/>
      <w:lvlText w:val="•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1EFD24">
      <w:start w:val="1"/>
      <w:numFmt w:val="bullet"/>
      <w:lvlText w:val="o"/>
      <w:lvlJc w:val="left"/>
      <w:pPr>
        <w:ind w:left="5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1A7492">
      <w:start w:val="1"/>
      <w:numFmt w:val="bullet"/>
      <w:lvlText w:val="▪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01F9C"/>
    <w:multiLevelType w:val="multilevel"/>
    <w:tmpl w:val="CD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1E"/>
    <w:rsid w:val="00037968"/>
    <w:rsid w:val="00064A01"/>
    <w:rsid w:val="000C3D22"/>
    <w:rsid w:val="000D0C06"/>
    <w:rsid w:val="000F5AB2"/>
    <w:rsid w:val="000F6C2A"/>
    <w:rsid w:val="00113FB7"/>
    <w:rsid w:val="0014172E"/>
    <w:rsid w:val="00141EFC"/>
    <w:rsid w:val="00161747"/>
    <w:rsid w:val="001964D1"/>
    <w:rsid w:val="001A0DAA"/>
    <w:rsid w:val="001B1E28"/>
    <w:rsid w:val="001E54A1"/>
    <w:rsid w:val="00244B54"/>
    <w:rsid w:val="002D2EBA"/>
    <w:rsid w:val="00364763"/>
    <w:rsid w:val="003E001E"/>
    <w:rsid w:val="00462A1B"/>
    <w:rsid w:val="004641EB"/>
    <w:rsid w:val="00466FE1"/>
    <w:rsid w:val="00477213"/>
    <w:rsid w:val="004833D3"/>
    <w:rsid w:val="004A40F1"/>
    <w:rsid w:val="004C14AE"/>
    <w:rsid w:val="00514018"/>
    <w:rsid w:val="00521373"/>
    <w:rsid w:val="0052435F"/>
    <w:rsid w:val="005359F2"/>
    <w:rsid w:val="00536EA1"/>
    <w:rsid w:val="00582785"/>
    <w:rsid w:val="005911F4"/>
    <w:rsid w:val="005B475A"/>
    <w:rsid w:val="005D2C87"/>
    <w:rsid w:val="00720F64"/>
    <w:rsid w:val="0073758E"/>
    <w:rsid w:val="007406D2"/>
    <w:rsid w:val="00741E1E"/>
    <w:rsid w:val="007650C3"/>
    <w:rsid w:val="00770E84"/>
    <w:rsid w:val="00780E70"/>
    <w:rsid w:val="00791AD0"/>
    <w:rsid w:val="00794226"/>
    <w:rsid w:val="007A2EF9"/>
    <w:rsid w:val="007B69C9"/>
    <w:rsid w:val="007F3695"/>
    <w:rsid w:val="00802267"/>
    <w:rsid w:val="00812500"/>
    <w:rsid w:val="00815483"/>
    <w:rsid w:val="00824A17"/>
    <w:rsid w:val="0084733D"/>
    <w:rsid w:val="008B2B38"/>
    <w:rsid w:val="008C4133"/>
    <w:rsid w:val="008E74BB"/>
    <w:rsid w:val="00921527"/>
    <w:rsid w:val="00922ACE"/>
    <w:rsid w:val="0094127B"/>
    <w:rsid w:val="00950569"/>
    <w:rsid w:val="00950F46"/>
    <w:rsid w:val="00964F99"/>
    <w:rsid w:val="009908EB"/>
    <w:rsid w:val="00994B4C"/>
    <w:rsid w:val="009A3751"/>
    <w:rsid w:val="009B1F76"/>
    <w:rsid w:val="009C1D74"/>
    <w:rsid w:val="00A27943"/>
    <w:rsid w:val="00A56C9C"/>
    <w:rsid w:val="00AA4972"/>
    <w:rsid w:val="00AC40AB"/>
    <w:rsid w:val="00AF4614"/>
    <w:rsid w:val="00B2662A"/>
    <w:rsid w:val="00B42AA5"/>
    <w:rsid w:val="00B53ABE"/>
    <w:rsid w:val="00B57775"/>
    <w:rsid w:val="00B74F4F"/>
    <w:rsid w:val="00BB630B"/>
    <w:rsid w:val="00BD35B2"/>
    <w:rsid w:val="00BE2318"/>
    <w:rsid w:val="00BE28FA"/>
    <w:rsid w:val="00BE539C"/>
    <w:rsid w:val="00BF4851"/>
    <w:rsid w:val="00C458D6"/>
    <w:rsid w:val="00C543FD"/>
    <w:rsid w:val="00C94575"/>
    <w:rsid w:val="00CC2865"/>
    <w:rsid w:val="00D2229F"/>
    <w:rsid w:val="00D80645"/>
    <w:rsid w:val="00DA3F47"/>
    <w:rsid w:val="00DA4D7D"/>
    <w:rsid w:val="00E16616"/>
    <w:rsid w:val="00E20E3B"/>
    <w:rsid w:val="00E50827"/>
    <w:rsid w:val="00E6101B"/>
    <w:rsid w:val="00E942C7"/>
    <w:rsid w:val="00EA31AA"/>
    <w:rsid w:val="00EC26C6"/>
    <w:rsid w:val="00F3367D"/>
    <w:rsid w:val="00F66712"/>
    <w:rsid w:val="00F8522D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  <w14:docId w14:val="13B2E966"/>
  <w15:docId w15:val="{69B1E4C9-880F-462A-B5EC-D78534E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9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56C9C"/>
    <w:pPr>
      <w:keepNext/>
      <w:keepLines/>
      <w:spacing w:after="0"/>
      <w:ind w:left="1964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56C9C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6C9C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sid w:val="00A56C9C"/>
    <w:rPr>
      <w:rFonts w:ascii="Arial" w:eastAsia="Arial" w:hAnsi="Arial" w:cs="Arial"/>
      <w:b/>
      <w:color w:val="000000"/>
      <w:sz w:val="22"/>
    </w:rPr>
  </w:style>
  <w:style w:type="paragraph" w:styleId="NoSpacing">
    <w:name w:val="No Spacing"/>
    <w:uiPriority w:val="1"/>
    <w:qFormat/>
    <w:rsid w:val="00E166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6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56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t-line-clampraw-line">
    <w:name w:val="lt-line-clamp__raw-line"/>
    <w:basedOn w:val="DefaultParagraphFont"/>
    <w:rsid w:val="0082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991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PAOLUCCI</vt:lpstr>
    </vt:vector>
  </TitlesOfParts>
  <Company>Microsoft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PAOLUCCI</dc:title>
  <dc:creator>Linsey</dc:creator>
  <cp:lastModifiedBy>John Paolucci</cp:lastModifiedBy>
  <cp:revision>3</cp:revision>
  <dcterms:created xsi:type="dcterms:W3CDTF">2019-08-28T21:09:00Z</dcterms:created>
  <dcterms:modified xsi:type="dcterms:W3CDTF">2020-02-01T02:20:00Z</dcterms:modified>
</cp:coreProperties>
</file>