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611F02" w14:textId="040BC419" w:rsidR="007B4A8A" w:rsidRDefault="007B4A8A" w:rsidP="00736F44">
      <w:pPr>
        <w:outlineLvl w:val="0"/>
        <w:rPr>
          <w:rFonts w:ascii="Arial" w:hAnsi="Arial" w:cs="Arial"/>
          <w:b/>
          <w:sz w:val="36"/>
          <w:szCs w:val="36"/>
        </w:rPr>
      </w:pPr>
      <w:r w:rsidRPr="00A0506A">
        <w:rPr>
          <w:rFonts w:ascii="Arial" w:hAnsi="Arial" w:cs="Arial"/>
          <w:b/>
          <w:sz w:val="36"/>
          <w:szCs w:val="36"/>
        </w:rPr>
        <w:t>Todd Voigt</w:t>
      </w:r>
    </w:p>
    <w:p w14:paraId="526EB697" w14:textId="641D334C" w:rsidR="00FD0E14" w:rsidRPr="00FD0E14" w:rsidRDefault="003640B2" w:rsidP="00411329">
      <w:pPr>
        <w:rPr>
          <w:rFonts w:ascii="Arial" w:hAnsi="Arial" w:cs="Arial"/>
          <w:snapToGrid w:val="0"/>
          <w:sz w:val="21"/>
          <w:szCs w:val="21"/>
        </w:rPr>
      </w:pPr>
      <w:hyperlink r:id="rId5" w:history="1">
        <w:r w:rsidR="00FD0E14" w:rsidRPr="00605937">
          <w:rPr>
            <w:rStyle w:val="Hyperlink"/>
            <w:rFonts w:ascii="Arial" w:hAnsi="Arial" w:cs="Arial"/>
            <w:snapToGrid w:val="0"/>
            <w:sz w:val="21"/>
            <w:szCs w:val="21"/>
          </w:rPr>
          <w:t>Voigttodd2525@gmail.com</w:t>
        </w:r>
      </w:hyperlink>
      <w:r w:rsidR="00FD0E14">
        <w:rPr>
          <w:rFonts w:ascii="Arial" w:hAnsi="Arial" w:cs="Arial"/>
          <w:snapToGrid w:val="0"/>
          <w:sz w:val="21"/>
          <w:szCs w:val="21"/>
        </w:rPr>
        <w:t xml:space="preserve">   773-807-8633   Chicago IL.</w:t>
      </w:r>
    </w:p>
    <w:p w14:paraId="1E810FB2" w14:textId="77777777" w:rsidR="00B6291A" w:rsidRDefault="00B6291A" w:rsidP="00F85D5D">
      <w:pPr>
        <w:rPr>
          <w:rFonts w:ascii="Arial" w:hAnsi="Arial" w:cs="Arial"/>
          <w:b/>
          <w:sz w:val="21"/>
          <w:szCs w:val="21"/>
        </w:rPr>
      </w:pPr>
    </w:p>
    <w:p w14:paraId="17DBF884" w14:textId="11BF7E4D" w:rsidR="00A96FDC" w:rsidRDefault="0069366A" w:rsidP="00B6291A">
      <w:pPr>
        <w:rPr>
          <w:rFonts w:ascii="Arial" w:hAnsi="Arial" w:cs="Arial"/>
          <w:snapToGrid w:val="0"/>
          <w:sz w:val="21"/>
          <w:szCs w:val="21"/>
        </w:rPr>
      </w:pPr>
      <w:r>
        <w:rPr>
          <w:rFonts w:ascii="Arial" w:hAnsi="Arial" w:cs="Arial"/>
          <w:b/>
          <w:snapToGrid w:val="0"/>
          <w:sz w:val="21"/>
          <w:szCs w:val="21"/>
        </w:rPr>
        <w:t>Accomplished</w:t>
      </w:r>
      <w:r w:rsidR="00A96FDC" w:rsidRPr="00E1655B">
        <w:rPr>
          <w:rFonts w:ascii="Arial" w:hAnsi="Arial" w:cs="Arial"/>
          <w:b/>
          <w:snapToGrid w:val="0"/>
          <w:sz w:val="21"/>
          <w:szCs w:val="21"/>
        </w:rPr>
        <w:t xml:space="preserve"> Integrated Brand, Marketing and Sales </w:t>
      </w:r>
      <w:r w:rsidR="00E1655B">
        <w:rPr>
          <w:rFonts w:ascii="Arial" w:hAnsi="Arial" w:cs="Arial"/>
          <w:b/>
          <w:snapToGrid w:val="0"/>
          <w:sz w:val="21"/>
          <w:szCs w:val="21"/>
        </w:rPr>
        <w:t>L</w:t>
      </w:r>
      <w:r w:rsidR="00A96FDC" w:rsidRPr="00E1655B">
        <w:rPr>
          <w:rFonts w:ascii="Arial" w:hAnsi="Arial" w:cs="Arial"/>
          <w:b/>
          <w:snapToGrid w:val="0"/>
          <w:sz w:val="21"/>
          <w:szCs w:val="21"/>
        </w:rPr>
        <w:t>eader</w:t>
      </w:r>
      <w:r>
        <w:rPr>
          <w:rFonts w:ascii="Arial" w:hAnsi="Arial" w:cs="Arial"/>
          <w:b/>
          <w:snapToGrid w:val="0"/>
          <w:sz w:val="21"/>
          <w:szCs w:val="21"/>
        </w:rPr>
        <w:t xml:space="preserve">: +10 years </w:t>
      </w:r>
      <w:r w:rsidR="00AA722A">
        <w:rPr>
          <w:rFonts w:ascii="Arial" w:hAnsi="Arial" w:cs="Arial"/>
          <w:b/>
          <w:snapToGrid w:val="0"/>
          <w:sz w:val="21"/>
          <w:szCs w:val="21"/>
        </w:rPr>
        <w:t>Beer</w:t>
      </w:r>
      <w:r w:rsidR="00552B32">
        <w:rPr>
          <w:rFonts w:ascii="Arial" w:hAnsi="Arial" w:cs="Arial"/>
          <w:b/>
          <w:snapToGrid w:val="0"/>
          <w:sz w:val="21"/>
          <w:szCs w:val="21"/>
        </w:rPr>
        <w:t xml:space="preserve"> </w:t>
      </w:r>
      <w:r w:rsidR="00AA722A">
        <w:rPr>
          <w:rFonts w:ascii="Arial" w:hAnsi="Arial" w:cs="Arial"/>
          <w:b/>
          <w:snapToGrid w:val="0"/>
          <w:sz w:val="21"/>
          <w:szCs w:val="21"/>
        </w:rPr>
        <w:t>and Spirits</w:t>
      </w:r>
      <w:r w:rsidR="00A96FDC">
        <w:rPr>
          <w:rFonts w:ascii="Arial" w:hAnsi="Arial" w:cs="Arial"/>
          <w:snapToGrid w:val="0"/>
          <w:sz w:val="21"/>
          <w:szCs w:val="21"/>
        </w:rPr>
        <w:t xml:space="preserve">. </w:t>
      </w:r>
      <w:r w:rsidR="00233E44">
        <w:rPr>
          <w:rFonts w:ascii="Arial" w:hAnsi="Arial" w:cs="Arial"/>
          <w:snapToGrid w:val="0"/>
          <w:sz w:val="21"/>
          <w:szCs w:val="21"/>
        </w:rPr>
        <w:t>Proven success in developing</w:t>
      </w:r>
      <w:r w:rsidR="00233E44" w:rsidRPr="00A96FDC">
        <w:rPr>
          <w:rFonts w:ascii="Arial" w:hAnsi="Arial" w:cs="Arial"/>
          <w:snapToGrid w:val="0"/>
          <w:sz w:val="21"/>
          <w:szCs w:val="21"/>
        </w:rPr>
        <w:t xml:space="preserve"> strong national to local integrated </w:t>
      </w:r>
      <w:r w:rsidR="00233E44">
        <w:rPr>
          <w:rFonts w:ascii="Arial" w:hAnsi="Arial" w:cs="Arial"/>
          <w:snapToGrid w:val="0"/>
          <w:sz w:val="21"/>
          <w:szCs w:val="21"/>
        </w:rPr>
        <w:t xml:space="preserve">marketing and sales </w:t>
      </w:r>
      <w:r w:rsidR="00233E44" w:rsidRPr="00A96FDC">
        <w:rPr>
          <w:rFonts w:ascii="Arial" w:hAnsi="Arial" w:cs="Arial"/>
          <w:snapToGrid w:val="0"/>
          <w:sz w:val="21"/>
          <w:szCs w:val="21"/>
        </w:rPr>
        <w:t>plans in support of the consumer journey,</w:t>
      </w:r>
      <w:r w:rsidR="001F0DC7">
        <w:rPr>
          <w:rFonts w:ascii="Arial" w:hAnsi="Arial" w:cs="Arial"/>
          <w:snapToGrid w:val="0"/>
          <w:sz w:val="21"/>
          <w:szCs w:val="21"/>
        </w:rPr>
        <w:t xml:space="preserve"> </w:t>
      </w:r>
      <w:r w:rsidR="00233E44" w:rsidRPr="00A96FDC">
        <w:rPr>
          <w:rFonts w:ascii="Arial" w:hAnsi="Arial" w:cs="Arial"/>
          <w:snapToGrid w:val="0"/>
          <w:sz w:val="21"/>
          <w:szCs w:val="21"/>
        </w:rPr>
        <w:t>community and lifestyle.</w:t>
      </w:r>
      <w:r w:rsidR="00233E44">
        <w:rPr>
          <w:rFonts w:ascii="Arial" w:hAnsi="Arial" w:cs="Arial"/>
          <w:snapToGrid w:val="0"/>
          <w:sz w:val="21"/>
          <w:szCs w:val="21"/>
        </w:rPr>
        <w:t xml:space="preserve"> </w:t>
      </w:r>
      <w:r w:rsidR="00A96FDC">
        <w:rPr>
          <w:rFonts w:ascii="Arial" w:hAnsi="Arial" w:cs="Arial"/>
          <w:snapToGrid w:val="0"/>
          <w:sz w:val="21"/>
          <w:szCs w:val="21"/>
        </w:rPr>
        <w:t>E</w:t>
      </w:r>
      <w:r w:rsidR="00A96FDC" w:rsidRPr="0063340F">
        <w:rPr>
          <w:rFonts w:ascii="Arial" w:hAnsi="Arial" w:cs="Arial"/>
          <w:snapToGrid w:val="0"/>
          <w:sz w:val="21"/>
          <w:szCs w:val="21"/>
        </w:rPr>
        <w:t>xpert proficiency</w:t>
      </w:r>
      <w:r w:rsidR="00A96FDC">
        <w:rPr>
          <w:rFonts w:ascii="Arial" w:hAnsi="Arial" w:cs="Arial"/>
          <w:snapToGrid w:val="0"/>
          <w:sz w:val="21"/>
          <w:szCs w:val="21"/>
        </w:rPr>
        <w:t xml:space="preserve">, </w:t>
      </w:r>
      <w:r w:rsidR="00A96FDC" w:rsidRPr="0063340F">
        <w:rPr>
          <w:rFonts w:ascii="Arial" w:hAnsi="Arial" w:cs="Arial"/>
          <w:snapToGrid w:val="0"/>
          <w:sz w:val="21"/>
          <w:szCs w:val="21"/>
        </w:rPr>
        <w:t xml:space="preserve">leading </w:t>
      </w:r>
      <w:r w:rsidR="000C6422">
        <w:rPr>
          <w:rFonts w:ascii="Arial" w:hAnsi="Arial" w:cs="Arial"/>
          <w:snapToGrid w:val="0"/>
          <w:sz w:val="21"/>
          <w:szCs w:val="21"/>
        </w:rPr>
        <w:t>cross</w:t>
      </w:r>
      <w:r w:rsidR="00A96FDC" w:rsidRPr="0063340F">
        <w:rPr>
          <w:rFonts w:ascii="Arial" w:hAnsi="Arial" w:cs="Arial"/>
          <w:snapToGrid w:val="0"/>
          <w:sz w:val="21"/>
          <w:szCs w:val="21"/>
        </w:rPr>
        <w:t xml:space="preserve">-functional teams </w:t>
      </w:r>
      <w:r w:rsidR="00E1655B">
        <w:rPr>
          <w:rFonts w:ascii="Arial" w:hAnsi="Arial" w:cs="Arial"/>
          <w:snapToGrid w:val="0"/>
          <w:sz w:val="21"/>
          <w:szCs w:val="21"/>
        </w:rPr>
        <w:t xml:space="preserve">to </w:t>
      </w:r>
      <w:r w:rsidR="00A96FDC" w:rsidRPr="0063340F">
        <w:rPr>
          <w:rFonts w:ascii="Arial" w:hAnsi="Arial" w:cs="Arial"/>
          <w:snapToGrid w:val="0"/>
          <w:sz w:val="21"/>
          <w:szCs w:val="21"/>
        </w:rPr>
        <w:t>engage, optimi</w:t>
      </w:r>
      <w:r w:rsidR="00E1655B">
        <w:rPr>
          <w:rFonts w:ascii="Arial" w:hAnsi="Arial" w:cs="Arial"/>
          <w:snapToGrid w:val="0"/>
          <w:sz w:val="21"/>
          <w:szCs w:val="21"/>
        </w:rPr>
        <w:t xml:space="preserve">ze </w:t>
      </w:r>
      <w:r w:rsidR="00A96FDC" w:rsidRPr="0063340F">
        <w:rPr>
          <w:rFonts w:ascii="Arial" w:hAnsi="Arial" w:cs="Arial"/>
          <w:snapToGrid w:val="0"/>
          <w:sz w:val="21"/>
          <w:szCs w:val="21"/>
        </w:rPr>
        <w:t>and scale</w:t>
      </w:r>
      <w:r w:rsidR="00A96FDC">
        <w:rPr>
          <w:rFonts w:ascii="Arial" w:hAnsi="Arial" w:cs="Arial"/>
          <w:snapToGrid w:val="0"/>
          <w:sz w:val="21"/>
          <w:szCs w:val="21"/>
        </w:rPr>
        <w:t xml:space="preserve">, while managing general business operations within </w:t>
      </w:r>
      <w:r w:rsidR="00A96FDC" w:rsidRPr="0063340F">
        <w:rPr>
          <w:rFonts w:ascii="Arial" w:hAnsi="Arial" w:cs="Arial"/>
          <w:snapToGrid w:val="0"/>
          <w:sz w:val="21"/>
          <w:szCs w:val="21"/>
        </w:rPr>
        <w:t>dynamic</w:t>
      </w:r>
      <w:r w:rsidR="00A96FDC">
        <w:rPr>
          <w:rFonts w:ascii="Arial" w:hAnsi="Arial" w:cs="Arial"/>
          <w:snapToGrid w:val="0"/>
          <w:sz w:val="21"/>
          <w:szCs w:val="21"/>
        </w:rPr>
        <w:t xml:space="preserve"> </w:t>
      </w:r>
      <w:r w:rsidR="00552B32">
        <w:rPr>
          <w:rFonts w:ascii="Arial" w:hAnsi="Arial" w:cs="Arial"/>
          <w:snapToGrid w:val="0"/>
          <w:sz w:val="21"/>
          <w:szCs w:val="21"/>
        </w:rPr>
        <w:t>matrix organizations</w:t>
      </w:r>
      <w:r w:rsidR="00A96FDC">
        <w:rPr>
          <w:rFonts w:ascii="Arial" w:hAnsi="Arial" w:cs="Arial"/>
          <w:snapToGrid w:val="0"/>
          <w:sz w:val="21"/>
          <w:szCs w:val="21"/>
        </w:rPr>
        <w:t xml:space="preserve">. </w:t>
      </w:r>
    </w:p>
    <w:p w14:paraId="566413F0" w14:textId="77777777" w:rsidR="00F85D5D" w:rsidRDefault="00F85D5D" w:rsidP="00337B1C">
      <w:pPr>
        <w:rPr>
          <w:rFonts w:ascii="Arial" w:hAnsi="Arial" w:cs="Arial"/>
          <w:b/>
          <w:sz w:val="21"/>
          <w:szCs w:val="21"/>
          <w:u w:val="single"/>
        </w:rPr>
      </w:pPr>
    </w:p>
    <w:p w14:paraId="37405200" w14:textId="6BF4B2A1" w:rsidR="00736F44" w:rsidRDefault="00736F44" w:rsidP="00337B1C">
      <w:pPr>
        <w:rPr>
          <w:rFonts w:ascii="Arial" w:hAnsi="Arial" w:cs="Arial"/>
          <w:b/>
          <w:sz w:val="21"/>
          <w:szCs w:val="21"/>
          <w:u w:val="single"/>
        </w:rPr>
      </w:pPr>
      <w:r>
        <w:rPr>
          <w:rFonts w:ascii="Arial" w:hAnsi="Arial" w:cs="Arial"/>
          <w:b/>
          <w:sz w:val="21"/>
          <w:szCs w:val="21"/>
          <w:u w:val="single"/>
        </w:rPr>
        <w:t>AGAVE LOCO / RUMCHATA</w:t>
      </w:r>
      <w:r w:rsidR="00896405">
        <w:rPr>
          <w:rFonts w:ascii="Arial" w:hAnsi="Arial" w:cs="Arial"/>
          <w:b/>
          <w:sz w:val="21"/>
          <w:szCs w:val="21"/>
          <w:u w:val="single"/>
        </w:rPr>
        <w:t xml:space="preserve"> BRANDS</w:t>
      </w:r>
      <w:r>
        <w:rPr>
          <w:rFonts w:ascii="Arial" w:hAnsi="Arial" w:cs="Arial"/>
          <w:b/>
          <w:sz w:val="21"/>
          <w:szCs w:val="21"/>
          <w:u w:val="single"/>
        </w:rPr>
        <w:t xml:space="preserve"> – Chicago IL</w:t>
      </w:r>
      <w:r w:rsidRPr="00736F44">
        <w:rPr>
          <w:rFonts w:ascii="Arial" w:hAnsi="Arial" w:cs="Arial"/>
          <w:b/>
          <w:sz w:val="21"/>
          <w:szCs w:val="21"/>
        </w:rPr>
        <w:t xml:space="preserve">                               </w:t>
      </w:r>
      <w:r w:rsidR="00896405">
        <w:rPr>
          <w:rFonts w:ascii="Arial" w:hAnsi="Arial" w:cs="Arial"/>
          <w:b/>
          <w:sz w:val="21"/>
          <w:szCs w:val="21"/>
        </w:rPr>
        <w:t xml:space="preserve"> </w:t>
      </w:r>
      <w:r w:rsidRPr="00736F44">
        <w:rPr>
          <w:rFonts w:ascii="Arial" w:hAnsi="Arial" w:cs="Arial"/>
          <w:b/>
          <w:sz w:val="21"/>
          <w:szCs w:val="21"/>
        </w:rPr>
        <w:t xml:space="preserve"> </w:t>
      </w:r>
      <w:r w:rsidR="000900D5">
        <w:rPr>
          <w:rFonts w:ascii="Arial" w:hAnsi="Arial" w:cs="Arial"/>
          <w:b/>
          <w:sz w:val="21"/>
          <w:szCs w:val="21"/>
        </w:rPr>
        <w:t xml:space="preserve">  </w:t>
      </w:r>
      <w:r w:rsidR="00CE18D3">
        <w:rPr>
          <w:rFonts w:ascii="Arial" w:hAnsi="Arial" w:cs="Arial"/>
          <w:b/>
          <w:sz w:val="21"/>
          <w:szCs w:val="21"/>
        </w:rPr>
        <w:tab/>
        <w:t xml:space="preserve">            </w:t>
      </w:r>
      <w:r w:rsidRPr="00736F44">
        <w:rPr>
          <w:rFonts w:ascii="Arial" w:hAnsi="Arial" w:cs="Arial"/>
          <w:b/>
          <w:sz w:val="21"/>
          <w:szCs w:val="21"/>
        </w:rPr>
        <w:t>2019</w:t>
      </w:r>
      <w:r>
        <w:rPr>
          <w:rFonts w:ascii="Arial" w:hAnsi="Arial" w:cs="Arial"/>
          <w:b/>
          <w:sz w:val="21"/>
          <w:szCs w:val="21"/>
        </w:rPr>
        <w:t xml:space="preserve"> - Present</w:t>
      </w:r>
    </w:p>
    <w:p w14:paraId="3E2DBB41" w14:textId="78A313A6" w:rsidR="00736F44" w:rsidRPr="00736F44" w:rsidRDefault="001F0DC7" w:rsidP="00337B1C">
      <w:pPr>
        <w:rPr>
          <w:rFonts w:ascii="Arial" w:hAnsi="Arial" w:cs="Arial"/>
          <w:b/>
          <w:sz w:val="21"/>
          <w:szCs w:val="21"/>
        </w:rPr>
      </w:pPr>
      <w:r>
        <w:rPr>
          <w:rFonts w:ascii="Arial" w:hAnsi="Arial" w:cs="Arial"/>
          <w:b/>
          <w:sz w:val="21"/>
          <w:szCs w:val="21"/>
        </w:rPr>
        <w:t xml:space="preserve">Global </w:t>
      </w:r>
      <w:r w:rsidR="00736F44" w:rsidRPr="00736F44">
        <w:rPr>
          <w:rFonts w:ascii="Arial" w:hAnsi="Arial" w:cs="Arial"/>
          <w:b/>
          <w:sz w:val="21"/>
          <w:szCs w:val="21"/>
        </w:rPr>
        <w:t xml:space="preserve">Brand Manager – </w:t>
      </w:r>
      <w:proofErr w:type="spellStart"/>
      <w:r w:rsidR="00736F44" w:rsidRPr="00736F44">
        <w:rPr>
          <w:rFonts w:ascii="Arial" w:hAnsi="Arial" w:cs="Arial"/>
          <w:b/>
          <w:sz w:val="21"/>
          <w:szCs w:val="21"/>
        </w:rPr>
        <w:t>Ru</w:t>
      </w:r>
      <w:r w:rsidR="0040652A">
        <w:rPr>
          <w:rFonts w:ascii="Arial" w:hAnsi="Arial" w:cs="Arial"/>
          <w:b/>
          <w:sz w:val="21"/>
          <w:szCs w:val="21"/>
        </w:rPr>
        <w:t>m</w:t>
      </w:r>
      <w:r w:rsidR="00736F44" w:rsidRPr="00736F44">
        <w:rPr>
          <w:rFonts w:ascii="Arial" w:hAnsi="Arial" w:cs="Arial"/>
          <w:b/>
          <w:sz w:val="21"/>
          <w:szCs w:val="21"/>
        </w:rPr>
        <w:t>Chata</w:t>
      </w:r>
      <w:proofErr w:type="spellEnd"/>
      <w:r w:rsidR="00736F44" w:rsidRPr="00736F44">
        <w:rPr>
          <w:rFonts w:ascii="Arial" w:hAnsi="Arial" w:cs="Arial"/>
          <w:b/>
          <w:sz w:val="21"/>
          <w:szCs w:val="21"/>
        </w:rPr>
        <w:t xml:space="preserve"> Family of Brands</w:t>
      </w:r>
      <w:r w:rsidR="00233E44">
        <w:rPr>
          <w:rFonts w:ascii="Arial" w:hAnsi="Arial" w:cs="Arial"/>
          <w:b/>
          <w:sz w:val="21"/>
          <w:szCs w:val="21"/>
        </w:rPr>
        <w:t xml:space="preserve"> </w:t>
      </w:r>
    </w:p>
    <w:p w14:paraId="1C535FE6" w14:textId="6E27D01B" w:rsidR="00E34E39" w:rsidRPr="00405D41" w:rsidRDefault="00233E44" w:rsidP="00405D41">
      <w:pPr>
        <w:rPr>
          <w:rFonts w:ascii="Arial" w:hAnsi="Arial" w:cs="Arial"/>
          <w:sz w:val="21"/>
          <w:szCs w:val="21"/>
        </w:rPr>
      </w:pPr>
      <w:r w:rsidRPr="00405D41">
        <w:rPr>
          <w:rFonts w:ascii="Arial" w:hAnsi="Arial" w:cs="Arial"/>
          <w:sz w:val="21"/>
          <w:szCs w:val="21"/>
        </w:rPr>
        <w:t xml:space="preserve">Managing all marketing initiatives </w:t>
      </w:r>
      <w:r w:rsidR="00C4312E" w:rsidRPr="00405D41">
        <w:rPr>
          <w:rFonts w:ascii="Arial" w:hAnsi="Arial" w:cs="Arial"/>
          <w:sz w:val="21"/>
          <w:szCs w:val="21"/>
        </w:rPr>
        <w:t xml:space="preserve">including </w:t>
      </w:r>
      <w:proofErr w:type="spellStart"/>
      <w:r w:rsidR="00AA722A" w:rsidRPr="00405D41">
        <w:rPr>
          <w:rFonts w:ascii="Arial" w:hAnsi="Arial" w:cs="Arial"/>
          <w:sz w:val="21"/>
          <w:szCs w:val="21"/>
        </w:rPr>
        <w:t>RumChat</w:t>
      </w:r>
      <w:r w:rsidR="00E31E20" w:rsidRPr="00405D41">
        <w:rPr>
          <w:rFonts w:ascii="Arial" w:hAnsi="Arial" w:cs="Arial"/>
          <w:sz w:val="21"/>
          <w:szCs w:val="21"/>
        </w:rPr>
        <w:t>a’s</w:t>
      </w:r>
      <w:proofErr w:type="spellEnd"/>
      <w:r w:rsidR="00E31E20" w:rsidRPr="00405D41">
        <w:rPr>
          <w:rFonts w:ascii="Arial" w:hAnsi="Arial" w:cs="Arial"/>
          <w:sz w:val="21"/>
          <w:szCs w:val="21"/>
        </w:rPr>
        <w:t xml:space="preserve"> first</w:t>
      </w:r>
      <w:r w:rsidRPr="00405D41">
        <w:rPr>
          <w:rFonts w:ascii="Arial" w:hAnsi="Arial" w:cs="Arial"/>
          <w:sz w:val="21"/>
          <w:szCs w:val="21"/>
        </w:rPr>
        <w:t xml:space="preserve"> </w:t>
      </w:r>
      <w:r w:rsidR="00E31E20" w:rsidRPr="00405D41">
        <w:rPr>
          <w:rFonts w:ascii="Arial" w:hAnsi="Arial" w:cs="Arial"/>
          <w:sz w:val="21"/>
          <w:szCs w:val="21"/>
        </w:rPr>
        <w:t>line extension in</w:t>
      </w:r>
      <w:r w:rsidR="00405D41" w:rsidRPr="00405D41">
        <w:rPr>
          <w:rFonts w:ascii="Arial" w:hAnsi="Arial" w:cs="Arial"/>
          <w:sz w:val="21"/>
          <w:szCs w:val="21"/>
        </w:rPr>
        <w:t xml:space="preserve"> </w:t>
      </w:r>
      <w:r w:rsidR="00E31E20" w:rsidRPr="00405D41">
        <w:rPr>
          <w:rFonts w:ascii="Arial" w:hAnsi="Arial" w:cs="Arial"/>
          <w:sz w:val="21"/>
          <w:szCs w:val="21"/>
        </w:rPr>
        <w:t>10-year</w:t>
      </w:r>
      <w:r w:rsidR="00405D41" w:rsidRPr="00405D41">
        <w:rPr>
          <w:rFonts w:ascii="Arial" w:hAnsi="Arial" w:cs="Arial"/>
          <w:sz w:val="21"/>
          <w:szCs w:val="21"/>
        </w:rPr>
        <w:t>s</w:t>
      </w:r>
      <w:r w:rsidR="001F0DC7" w:rsidRPr="00405D41">
        <w:rPr>
          <w:rFonts w:ascii="Arial" w:hAnsi="Arial" w:cs="Arial"/>
          <w:sz w:val="21"/>
          <w:szCs w:val="21"/>
        </w:rPr>
        <w:t>, while l</w:t>
      </w:r>
      <w:r w:rsidR="00FE696F" w:rsidRPr="00405D41">
        <w:rPr>
          <w:rFonts w:ascii="Arial" w:hAnsi="Arial" w:cs="Arial"/>
          <w:sz w:val="21"/>
          <w:szCs w:val="21"/>
        </w:rPr>
        <w:t>eading a new</w:t>
      </w:r>
      <w:r w:rsidRPr="00405D41">
        <w:rPr>
          <w:rFonts w:ascii="Arial" w:hAnsi="Arial" w:cs="Arial"/>
          <w:sz w:val="21"/>
          <w:szCs w:val="21"/>
        </w:rPr>
        <w:t xml:space="preserve"> portfolio </w:t>
      </w:r>
      <w:r w:rsidR="00FE696F" w:rsidRPr="00405D41">
        <w:rPr>
          <w:rFonts w:ascii="Arial" w:hAnsi="Arial" w:cs="Arial"/>
          <w:sz w:val="21"/>
          <w:szCs w:val="21"/>
        </w:rPr>
        <w:t>strategy</w:t>
      </w:r>
      <w:r w:rsidR="00E34E39" w:rsidRPr="00405D41">
        <w:rPr>
          <w:rFonts w:ascii="Arial" w:hAnsi="Arial" w:cs="Arial"/>
          <w:sz w:val="21"/>
          <w:szCs w:val="21"/>
        </w:rPr>
        <w:t xml:space="preserve"> strengthen</w:t>
      </w:r>
      <w:r w:rsidR="001F0DC7" w:rsidRPr="00405D41">
        <w:rPr>
          <w:rFonts w:ascii="Arial" w:hAnsi="Arial" w:cs="Arial"/>
          <w:sz w:val="21"/>
          <w:szCs w:val="21"/>
        </w:rPr>
        <w:t>ing</w:t>
      </w:r>
      <w:r w:rsidR="00E34E39" w:rsidRPr="00405D41">
        <w:rPr>
          <w:rFonts w:ascii="Arial" w:hAnsi="Arial" w:cs="Arial"/>
          <w:sz w:val="21"/>
          <w:szCs w:val="21"/>
        </w:rPr>
        <w:t xml:space="preserve"> brand, revenue and </w:t>
      </w:r>
      <w:r w:rsidR="001F0DC7" w:rsidRPr="00405D41">
        <w:rPr>
          <w:rFonts w:ascii="Arial" w:hAnsi="Arial" w:cs="Arial"/>
          <w:sz w:val="21"/>
          <w:szCs w:val="21"/>
        </w:rPr>
        <w:t>retail presence</w:t>
      </w:r>
      <w:r w:rsidR="00405D41" w:rsidRPr="00405D41">
        <w:rPr>
          <w:rFonts w:ascii="Arial" w:hAnsi="Arial" w:cs="Arial"/>
          <w:sz w:val="21"/>
          <w:szCs w:val="21"/>
        </w:rPr>
        <w:t>. Leading CY20 portfolio expansion from one to five flavors</w:t>
      </w:r>
      <w:r w:rsidR="00AC75C6">
        <w:rPr>
          <w:rFonts w:ascii="Arial" w:hAnsi="Arial" w:cs="Arial"/>
          <w:sz w:val="21"/>
          <w:szCs w:val="21"/>
        </w:rPr>
        <w:t xml:space="preserve">, </w:t>
      </w:r>
      <w:r w:rsidR="00405D41" w:rsidRPr="00405D41">
        <w:rPr>
          <w:rFonts w:ascii="Arial" w:hAnsi="Arial" w:cs="Arial"/>
          <w:sz w:val="21"/>
          <w:szCs w:val="21"/>
        </w:rPr>
        <w:t>estimat</w:t>
      </w:r>
      <w:r w:rsidR="00AC75C6">
        <w:rPr>
          <w:rFonts w:ascii="Arial" w:hAnsi="Arial" w:cs="Arial"/>
          <w:sz w:val="21"/>
          <w:szCs w:val="21"/>
        </w:rPr>
        <w:t>ing gross profit</w:t>
      </w:r>
      <w:r w:rsidR="00405D41" w:rsidRPr="00405D41">
        <w:rPr>
          <w:rFonts w:ascii="Arial" w:hAnsi="Arial" w:cs="Arial"/>
          <w:sz w:val="21"/>
          <w:szCs w:val="21"/>
        </w:rPr>
        <w:t xml:space="preserve"> +2% vs CY’19. </w:t>
      </w:r>
      <w:r w:rsidR="00FE696F" w:rsidRPr="00405D41">
        <w:rPr>
          <w:rFonts w:ascii="Arial" w:hAnsi="Arial" w:cs="Arial"/>
          <w:sz w:val="21"/>
          <w:szCs w:val="21"/>
        </w:rPr>
        <w:t xml:space="preserve"> </w:t>
      </w:r>
    </w:p>
    <w:p w14:paraId="0581DA6E" w14:textId="6BCC834E" w:rsidR="00C4312E" w:rsidRDefault="00C4312E" w:rsidP="00127E3E">
      <w:pPr>
        <w:pStyle w:val="ListParagraph"/>
        <w:numPr>
          <w:ilvl w:val="0"/>
          <w:numId w:val="12"/>
        </w:numPr>
        <w:rPr>
          <w:rFonts w:ascii="Arial" w:hAnsi="Arial" w:cs="Arial"/>
          <w:sz w:val="21"/>
          <w:szCs w:val="21"/>
        </w:rPr>
      </w:pPr>
      <w:r w:rsidRPr="00E34E39">
        <w:rPr>
          <w:rFonts w:ascii="Arial" w:hAnsi="Arial" w:cs="Arial"/>
          <w:sz w:val="21"/>
          <w:szCs w:val="21"/>
        </w:rPr>
        <w:t>Developing</w:t>
      </w:r>
      <w:r w:rsidR="00E34E39">
        <w:rPr>
          <w:rFonts w:ascii="Arial" w:hAnsi="Arial" w:cs="Arial"/>
          <w:sz w:val="21"/>
          <w:szCs w:val="21"/>
        </w:rPr>
        <w:t xml:space="preserve"> </w:t>
      </w:r>
      <w:r w:rsidR="00127E3E">
        <w:rPr>
          <w:rFonts w:ascii="Arial" w:hAnsi="Arial" w:cs="Arial"/>
          <w:sz w:val="21"/>
          <w:szCs w:val="21"/>
        </w:rPr>
        <w:t xml:space="preserve">a </w:t>
      </w:r>
      <w:r w:rsidR="00E34E39">
        <w:rPr>
          <w:rFonts w:ascii="Arial" w:hAnsi="Arial" w:cs="Arial"/>
          <w:sz w:val="21"/>
          <w:szCs w:val="21"/>
        </w:rPr>
        <w:t xml:space="preserve">distinctive asset marketing message amplifying point of difference under </w:t>
      </w:r>
      <w:r w:rsidR="00127E3E">
        <w:rPr>
          <w:rFonts w:ascii="Arial" w:hAnsi="Arial" w:cs="Arial"/>
          <w:sz w:val="21"/>
          <w:szCs w:val="21"/>
        </w:rPr>
        <w:t>a</w:t>
      </w:r>
      <w:r w:rsidR="00E34E39">
        <w:rPr>
          <w:rFonts w:ascii="Arial" w:hAnsi="Arial" w:cs="Arial"/>
          <w:sz w:val="21"/>
          <w:szCs w:val="21"/>
        </w:rPr>
        <w:t xml:space="preserve"> master brand campaign</w:t>
      </w:r>
      <w:r w:rsidR="00AC75C6">
        <w:rPr>
          <w:rFonts w:ascii="Arial" w:hAnsi="Arial" w:cs="Arial"/>
          <w:sz w:val="21"/>
          <w:szCs w:val="21"/>
        </w:rPr>
        <w:t>,</w:t>
      </w:r>
      <w:r w:rsidR="005A4418">
        <w:rPr>
          <w:rFonts w:ascii="Arial" w:hAnsi="Arial" w:cs="Arial"/>
          <w:sz w:val="21"/>
          <w:szCs w:val="21"/>
        </w:rPr>
        <w:t xml:space="preserve"> </w:t>
      </w:r>
      <w:r w:rsidR="00E34E39">
        <w:rPr>
          <w:rFonts w:ascii="Arial" w:hAnsi="Arial" w:cs="Arial"/>
          <w:sz w:val="21"/>
          <w:szCs w:val="21"/>
        </w:rPr>
        <w:t>“You Get a Gold Cap”</w:t>
      </w:r>
      <w:r w:rsidR="00127E3E">
        <w:rPr>
          <w:rFonts w:ascii="Arial" w:hAnsi="Arial" w:cs="Arial"/>
          <w:sz w:val="21"/>
          <w:szCs w:val="21"/>
        </w:rPr>
        <w:t xml:space="preserve">; </w:t>
      </w:r>
      <w:r w:rsidR="00E34E39" w:rsidRPr="00127E3E">
        <w:rPr>
          <w:rFonts w:ascii="Arial" w:hAnsi="Arial" w:cs="Arial"/>
          <w:sz w:val="21"/>
          <w:szCs w:val="21"/>
        </w:rPr>
        <w:t xml:space="preserve">Gold Cap </w:t>
      </w:r>
      <w:r w:rsidR="00127E3E">
        <w:rPr>
          <w:rFonts w:ascii="Arial" w:hAnsi="Arial" w:cs="Arial"/>
          <w:sz w:val="21"/>
          <w:szCs w:val="21"/>
        </w:rPr>
        <w:t xml:space="preserve">asset awareness </w:t>
      </w:r>
      <w:r w:rsidR="00E34E39" w:rsidRPr="00127E3E">
        <w:rPr>
          <w:rFonts w:ascii="Arial" w:hAnsi="Arial" w:cs="Arial"/>
          <w:sz w:val="21"/>
          <w:szCs w:val="21"/>
        </w:rPr>
        <w:t>15</w:t>
      </w:r>
      <w:r w:rsidR="00127E3E">
        <w:rPr>
          <w:rFonts w:ascii="Arial" w:hAnsi="Arial" w:cs="Arial"/>
          <w:sz w:val="21"/>
          <w:szCs w:val="21"/>
        </w:rPr>
        <w:t>x</w:t>
      </w:r>
      <w:r w:rsidR="00E34E39" w:rsidRPr="00127E3E">
        <w:rPr>
          <w:rFonts w:ascii="Arial" w:hAnsi="Arial" w:cs="Arial"/>
          <w:sz w:val="21"/>
          <w:szCs w:val="21"/>
        </w:rPr>
        <w:t xml:space="preserve"> </w:t>
      </w:r>
      <w:r w:rsidR="00127E3E" w:rsidRPr="00127E3E">
        <w:rPr>
          <w:rFonts w:ascii="Arial" w:hAnsi="Arial" w:cs="Arial"/>
          <w:sz w:val="21"/>
          <w:szCs w:val="21"/>
        </w:rPr>
        <w:t xml:space="preserve">Oct’19-Jan’20 </w:t>
      </w:r>
      <w:r w:rsidR="00127E3E" w:rsidRPr="00AC75C6">
        <w:rPr>
          <w:rFonts w:ascii="Arial" w:hAnsi="Arial" w:cs="Arial"/>
          <w:sz w:val="18"/>
          <w:szCs w:val="18"/>
        </w:rPr>
        <w:t>(YouGov).</w:t>
      </w:r>
    </w:p>
    <w:p w14:paraId="79763FD5" w14:textId="789D536A" w:rsidR="00127E3E" w:rsidRDefault="00127E3E" w:rsidP="00127E3E">
      <w:pPr>
        <w:pStyle w:val="ListParagraph"/>
        <w:numPr>
          <w:ilvl w:val="0"/>
          <w:numId w:val="12"/>
        </w:numPr>
        <w:rPr>
          <w:rFonts w:ascii="Arial" w:hAnsi="Arial" w:cs="Arial"/>
          <w:sz w:val="21"/>
          <w:szCs w:val="21"/>
        </w:rPr>
      </w:pPr>
      <w:r>
        <w:rPr>
          <w:rFonts w:ascii="Arial" w:hAnsi="Arial" w:cs="Arial"/>
          <w:sz w:val="21"/>
          <w:szCs w:val="21"/>
        </w:rPr>
        <w:t xml:space="preserve">Integrated production, sales and marketing planning for </w:t>
      </w:r>
      <w:proofErr w:type="spellStart"/>
      <w:r>
        <w:rPr>
          <w:rFonts w:ascii="Arial" w:hAnsi="Arial" w:cs="Arial"/>
          <w:sz w:val="21"/>
          <w:szCs w:val="21"/>
        </w:rPr>
        <w:t>RumChata</w:t>
      </w:r>
      <w:proofErr w:type="spellEnd"/>
      <w:r>
        <w:rPr>
          <w:rFonts w:ascii="Arial" w:hAnsi="Arial" w:cs="Arial"/>
          <w:sz w:val="21"/>
          <w:szCs w:val="21"/>
        </w:rPr>
        <w:t xml:space="preserve"> Limón line extension; Launch</w:t>
      </w:r>
      <w:r w:rsidR="001F0DC7">
        <w:rPr>
          <w:rFonts w:ascii="Arial" w:hAnsi="Arial" w:cs="Arial"/>
          <w:sz w:val="21"/>
          <w:szCs w:val="21"/>
        </w:rPr>
        <w:t>ed</w:t>
      </w:r>
      <w:r>
        <w:rPr>
          <w:rFonts w:ascii="Arial" w:hAnsi="Arial" w:cs="Arial"/>
          <w:sz w:val="21"/>
          <w:szCs w:val="21"/>
        </w:rPr>
        <w:t xml:space="preserve"> product in 6 months.</w:t>
      </w:r>
    </w:p>
    <w:p w14:paraId="2C744D11" w14:textId="25A50F94" w:rsidR="00127E3E" w:rsidRPr="00127E3E" w:rsidRDefault="00E53F6B" w:rsidP="00127E3E">
      <w:pPr>
        <w:pStyle w:val="ListParagraph"/>
        <w:numPr>
          <w:ilvl w:val="0"/>
          <w:numId w:val="12"/>
        </w:numPr>
        <w:rPr>
          <w:rFonts w:ascii="Arial" w:hAnsi="Arial" w:cs="Arial"/>
          <w:sz w:val="21"/>
          <w:szCs w:val="21"/>
        </w:rPr>
      </w:pPr>
      <w:r>
        <w:rPr>
          <w:rFonts w:ascii="Arial" w:hAnsi="Arial" w:cs="Arial"/>
          <w:sz w:val="21"/>
          <w:szCs w:val="21"/>
        </w:rPr>
        <w:t>Developing first seasonal product and marketing plan for Q4</w:t>
      </w:r>
      <w:r w:rsidR="00405D41">
        <w:rPr>
          <w:rFonts w:ascii="Arial" w:hAnsi="Arial" w:cs="Arial"/>
          <w:sz w:val="21"/>
          <w:szCs w:val="21"/>
        </w:rPr>
        <w:t xml:space="preserve">, while </w:t>
      </w:r>
      <w:r w:rsidR="003640B2">
        <w:rPr>
          <w:rFonts w:ascii="Arial" w:hAnsi="Arial" w:cs="Arial"/>
          <w:sz w:val="21"/>
          <w:szCs w:val="21"/>
        </w:rPr>
        <w:t>repositioning</w:t>
      </w:r>
      <w:r w:rsidR="00405D41">
        <w:rPr>
          <w:rFonts w:ascii="Arial" w:hAnsi="Arial" w:cs="Arial"/>
          <w:sz w:val="21"/>
          <w:szCs w:val="21"/>
        </w:rPr>
        <w:t xml:space="preserve"> </w:t>
      </w:r>
      <w:r w:rsidR="00AC75C6">
        <w:rPr>
          <w:rFonts w:ascii="Arial" w:hAnsi="Arial" w:cs="Arial"/>
          <w:sz w:val="21"/>
          <w:szCs w:val="21"/>
        </w:rPr>
        <w:t>two</w:t>
      </w:r>
      <w:r w:rsidR="00405D41">
        <w:rPr>
          <w:rFonts w:ascii="Arial" w:hAnsi="Arial" w:cs="Arial"/>
          <w:sz w:val="21"/>
          <w:szCs w:val="21"/>
        </w:rPr>
        <w:t xml:space="preserve"> sub-brand</w:t>
      </w:r>
      <w:r w:rsidR="00AC75C6">
        <w:rPr>
          <w:rFonts w:ascii="Arial" w:hAnsi="Arial" w:cs="Arial"/>
          <w:sz w:val="21"/>
          <w:szCs w:val="21"/>
        </w:rPr>
        <w:t>s</w:t>
      </w:r>
      <w:r w:rsidR="00405D41">
        <w:rPr>
          <w:rFonts w:ascii="Arial" w:hAnsi="Arial" w:cs="Arial"/>
          <w:sz w:val="21"/>
          <w:szCs w:val="21"/>
        </w:rPr>
        <w:t xml:space="preserve"> </w:t>
      </w:r>
      <w:r w:rsidR="003640B2">
        <w:rPr>
          <w:rFonts w:ascii="Arial" w:hAnsi="Arial" w:cs="Arial"/>
          <w:sz w:val="21"/>
          <w:szCs w:val="21"/>
        </w:rPr>
        <w:t xml:space="preserve">into the </w:t>
      </w:r>
      <w:proofErr w:type="spellStart"/>
      <w:r w:rsidR="00405D41">
        <w:rPr>
          <w:rFonts w:ascii="Arial" w:hAnsi="Arial" w:cs="Arial"/>
          <w:sz w:val="21"/>
          <w:szCs w:val="21"/>
        </w:rPr>
        <w:t>RumChata</w:t>
      </w:r>
      <w:proofErr w:type="spellEnd"/>
      <w:r w:rsidR="00405D41">
        <w:rPr>
          <w:rFonts w:ascii="Arial" w:hAnsi="Arial" w:cs="Arial"/>
          <w:sz w:val="21"/>
          <w:szCs w:val="21"/>
        </w:rPr>
        <w:t xml:space="preserve"> </w:t>
      </w:r>
      <w:r w:rsidR="003640B2">
        <w:rPr>
          <w:rFonts w:ascii="Arial" w:hAnsi="Arial" w:cs="Arial"/>
          <w:sz w:val="21"/>
          <w:szCs w:val="21"/>
        </w:rPr>
        <w:t>Family portfolio</w:t>
      </w:r>
      <w:r w:rsidR="00405D41">
        <w:rPr>
          <w:rFonts w:ascii="Arial" w:hAnsi="Arial" w:cs="Arial"/>
          <w:sz w:val="21"/>
          <w:szCs w:val="21"/>
        </w:rPr>
        <w:t>.</w:t>
      </w:r>
    </w:p>
    <w:p w14:paraId="249DF1DA" w14:textId="3700E533" w:rsidR="00C4312E" w:rsidRPr="00C4312E" w:rsidRDefault="00405D41" w:rsidP="00127E3E">
      <w:pPr>
        <w:pStyle w:val="ListParagraph"/>
        <w:numPr>
          <w:ilvl w:val="0"/>
          <w:numId w:val="12"/>
        </w:numPr>
        <w:rPr>
          <w:rFonts w:ascii="Arial" w:hAnsi="Arial" w:cs="Arial"/>
          <w:sz w:val="21"/>
          <w:szCs w:val="21"/>
        </w:rPr>
      </w:pPr>
      <w:r>
        <w:rPr>
          <w:rFonts w:ascii="Arial" w:hAnsi="Arial" w:cs="Arial"/>
          <w:sz w:val="21"/>
          <w:szCs w:val="21"/>
        </w:rPr>
        <w:t>Recruiting and restructuring the marketing team in CY20.</w:t>
      </w:r>
    </w:p>
    <w:p w14:paraId="701CC648" w14:textId="77777777" w:rsidR="000C6422" w:rsidRDefault="000C6422" w:rsidP="00337B1C">
      <w:pPr>
        <w:rPr>
          <w:rFonts w:ascii="Arial" w:hAnsi="Arial" w:cs="Arial"/>
          <w:b/>
          <w:sz w:val="21"/>
          <w:szCs w:val="21"/>
          <w:u w:val="single"/>
        </w:rPr>
      </w:pPr>
    </w:p>
    <w:p w14:paraId="13C8EB51" w14:textId="03E12A34" w:rsidR="00337B1C" w:rsidRPr="0063340F" w:rsidRDefault="00337B1C" w:rsidP="00337B1C">
      <w:pPr>
        <w:rPr>
          <w:rFonts w:ascii="Arial" w:hAnsi="Arial" w:cs="Arial"/>
          <w:b/>
          <w:sz w:val="21"/>
          <w:szCs w:val="21"/>
        </w:rPr>
      </w:pPr>
      <w:r w:rsidRPr="0063340F">
        <w:rPr>
          <w:rFonts w:ascii="Arial" w:hAnsi="Arial" w:cs="Arial"/>
          <w:b/>
          <w:sz w:val="21"/>
          <w:szCs w:val="21"/>
          <w:u w:val="single"/>
        </w:rPr>
        <w:t>CONSTELLATION BRANDS INC.</w:t>
      </w:r>
      <w:r w:rsidRPr="0063340F">
        <w:rPr>
          <w:rFonts w:ascii="Arial" w:hAnsi="Arial" w:cs="Arial"/>
          <w:sz w:val="21"/>
          <w:szCs w:val="21"/>
          <w:u w:val="single"/>
        </w:rPr>
        <w:t xml:space="preserve"> </w:t>
      </w:r>
      <w:r w:rsidRPr="0063340F">
        <w:rPr>
          <w:rFonts w:ascii="Arial" w:hAnsi="Arial" w:cs="Arial"/>
          <w:b/>
          <w:sz w:val="21"/>
          <w:szCs w:val="21"/>
          <w:u w:val="single"/>
        </w:rPr>
        <w:t xml:space="preserve">- Chicago IL  </w:t>
      </w:r>
      <w:r w:rsidRPr="0063340F">
        <w:rPr>
          <w:rFonts w:ascii="Arial" w:hAnsi="Arial" w:cs="Arial"/>
          <w:b/>
          <w:sz w:val="21"/>
          <w:szCs w:val="21"/>
        </w:rPr>
        <w:t xml:space="preserve">        </w:t>
      </w:r>
      <w:r w:rsidRPr="0063340F">
        <w:rPr>
          <w:rFonts w:ascii="Arial" w:hAnsi="Arial" w:cs="Arial"/>
          <w:b/>
          <w:sz w:val="21"/>
          <w:szCs w:val="21"/>
        </w:rPr>
        <w:tab/>
      </w:r>
      <w:r w:rsidRPr="0063340F">
        <w:rPr>
          <w:rFonts w:ascii="Arial" w:hAnsi="Arial" w:cs="Arial"/>
          <w:b/>
          <w:sz w:val="21"/>
          <w:szCs w:val="21"/>
        </w:rPr>
        <w:tab/>
      </w:r>
      <w:r w:rsidRPr="0063340F">
        <w:rPr>
          <w:rFonts w:ascii="Arial" w:hAnsi="Arial" w:cs="Arial"/>
          <w:b/>
          <w:sz w:val="21"/>
          <w:szCs w:val="21"/>
        </w:rPr>
        <w:tab/>
      </w:r>
      <w:r w:rsidRPr="0063340F">
        <w:rPr>
          <w:rFonts w:ascii="Arial" w:hAnsi="Arial" w:cs="Arial"/>
          <w:b/>
          <w:sz w:val="21"/>
          <w:szCs w:val="21"/>
        </w:rPr>
        <w:tab/>
        <w:t>2006 - 2018</w:t>
      </w:r>
    </w:p>
    <w:p w14:paraId="5649EFD0" w14:textId="5B92F126" w:rsidR="00337B1C" w:rsidRPr="0063340F" w:rsidRDefault="001F0DC7" w:rsidP="00736F44">
      <w:pPr>
        <w:outlineLvl w:val="0"/>
        <w:rPr>
          <w:rFonts w:ascii="Arial" w:hAnsi="Arial" w:cs="Arial"/>
          <w:sz w:val="21"/>
          <w:szCs w:val="21"/>
        </w:rPr>
      </w:pPr>
      <w:r>
        <w:rPr>
          <w:rFonts w:ascii="Arial" w:hAnsi="Arial" w:cs="Arial"/>
          <w:b/>
          <w:sz w:val="21"/>
          <w:szCs w:val="21"/>
        </w:rPr>
        <w:t xml:space="preserve">National </w:t>
      </w:r>
      <w:r w:rsidR="00337B1C" w:rsidRPr="0063340F">
        <w:rPr>
          <w:rFonts w:ascii="Arial" w:hAnsi="Arial" w:cs="Arial"/>
          <w:b/>
          <w:sz w:val="21"/>
          <w:szCs w:val="21"/>
        </w:rPr>
        <w:t>Marketing Director</w:t>
      </w:r>
      <w:r>
        <w:rPr>
          <w:rFonts w:ascii="Arial" w:hAnsi="Arial" w:cs="Arial"/>
          <w:b/>
          <w:sz w:val="21"/>
          <w:szCs w:val="21"/>
        </w:rPr>
        <w:t xml:space="preserve"> </w:t>
      </w:r>
      <w:r w:rsidR="00337B1C" w:rsidRPr="0063340F">
        <w:rPr>
          <w:rFonts w:ascii="Arial" w:hAnsi="Arial" w:cs="Arial"/>
          <w:b/>
          <w:sz w:val="21"/>
          <w:szCs w:val="21"/>
        </w:rPr>
        <w:t>- Craft Beer Division</w:t>
      </w:r>
      <w:r w:rsidR="00072D17" w:rsidRPr="0063340F">
        <w:rPr>
          <w:rFonts w:ascii="Arial" w:hAnsi="Arial" w:cs="Arial"/>
          <w:sz w:val="21"/>
          <w:szCs w:val="21"/>
        </w:rPr>
        <w:t xml:space="preserve">, </w:t>
      </w:r>
      <w:r w:rsidR="00337B1C" w:rsidRPr="0063340F">
        <w:rPr>
          <w:rFonts w:ascii="Arial" w:hAnsi="Arial" w:cs="Arial"/>
          <w:sz w:val="21"/>
          <w:szCs w:val="21"/>
        </w:rPr>
        <w:t>2017 - 2018</w:t>
      </w:r>
    </w:p>
    <w:p w14:paraId="49EA114B" w14:textId="31A38E6D" w:rsidR="00F85D5D" w:rsidRDefault="00337B1C" w:rsidP="00F85D5D">
      <w:pPr>
        <w:rPr>
          <w:rFonts w:ascii="Arial" w:hAnsi="Arial" w:cs="Arial"/>
          <w:sz w:val="21"/>
          <w:szCs w:val="21"/>
        </w:rPr>
      </w:pPr>
      <w:r w:rsidRPr="0063340F">
        <w:rPr>
          <w:rFonts w:ascii="Arial" w:hAnsi="Arial" w:cs="Arial"/>
          <w:sz w:val="21"/>
          <w:szCs w:val="21"/>
        </w:rPr>
        <w:t xml:space="preserve">Promoted to </w:t>
      </w:r>
      <w:r w:rsidR="00F85D5D">
        <w:rPr>
          <w:rFonts w:ascii="Arial" w:hAnsi="Arial" w:cs="Arial"/>
          <w:sz w:val="21"/>
          <w:szCs w:val="21"/>
        </w:rPr>
        <w:t xml:space="preserve">brewery executive team to </w:t>
      </w:r>
      <w:r w:rsidRPr="0063340F">
        <w:rPr>
          <w:rFonts w:ascii="Arial" w:hAnsi="Arial" w:cs="Arial"/>
          <w:sz w:val="21"/>
          <w:szCs w:val="21"/>
        </w:rPr>
        <w:t xml:space="preserve">direct planning, execution and expansion of all marketing </w:t>
      </w:r>
      <w:r w:rsidR="0077404B" w:rsidRPr="0063340F">
        <w:rPr>
          <w:rFonts w:ascii="Arial" w:hAnsi="Arial" w:cs="Arial"/>
          <w:sz w:val="21"/>
          <w:szCs w:val="21"/>
        </w:rPr>
        <w:t xml:space="preserve">operations </w:t>
      </w:r>
      <w:r w:rsidRPr="0063340F">
        <w:rPr>
          <w:rFonts w:ascii="Arial" w:hAnsi="Arial" w:cs="Arial"/>
          <w:sz w:val="21"/>
          <w:szCs w:val="21"/>
        </w:rPr>
        <w:t xml:space="preserve">and sales initiatives within </w:t>
      </w:r>
      <w:r w:rsidR="0077404B" w:rsidRPr="0063340F">
        <w:rPr>
          <w:rFonts w:ascii="Arial" w:hAnsi="Arial" w:cs="Arial"/>
          <w:sz w:val="21"/>
          <w:szCs w:val="21"/>
        </w:rPr>
        <w:t xml:space="preserve">existing </w:t>
      </w:r>
      <w:r w:rsidRPr="0063340F">
        <w:rPr>
          <w:rFonts w:ascii="Arial" w:hAnsi="Arial" w:cs="Arial"/>
          <w:sz w:val="21"/>
          <w:szCs w:val="21"/>
        </w:rPr>
        <w:t>and new high potential markets for Ballast Point Brewer</w:t>
      </w:r>
      <w:r w:rsidR="00B907F9">
        <w:rPr>
          <w:rFonts w:ascii="Arial" w:hAnsi="Arial" w:cs="Arial"/>
          <w:sz w:val="21"/>
          <w:szCs w:val="21"/>
        </w:rPr>
        <w:t>y.</w:t>
      </w:r>
      <w:r w:rsidRPr="0063340F">
        <w:rPr>
          <w:rFonts w:ascii="Arial" w:hAnsi="Arial" w:cs="Arial"/>
          <w:sz w:val="21"/>
          <w:szCs w:val="21"/>
        </w:rPr>
        <w:t xml:space="preserve"> Successful demand generation through cross-functional collaboration of brand strategy</w:t>
      </w:r>
      <w:r w:rsidR="0050344D">
        <w:rPr>
          <w:rFonts w:ascii="Arial" w:hAnsi="Arial" w:cs="Arial"/>
          <w:sz w:val="21"/>
          <w:szCs w:val="21"/>
        </w:rPr>
        <w:t xml:space="preserve">, retail activation </w:t>
      </w:r>
      <w:r w:rsidRPr="0063340F">
        <w:rPr>
          <w:rFonts w:ascii="Arial" w:hAnsi="Arial" w:cs="Arial"/>
          <w:sz w:val="21"/>
          <w:szCs w:val="21"/>
        </w:rPr>
        <w:t xml:space="preserve">and sales priorities. </w:t>
      </w:r>
    </w:p>
    <w:p w14:paraId="5F887A77" w14:textId="5FDE37BB" w:rsidR="008C2D48" w:rsidRPr="008C2D48" w:rsidRDefault="008C2D48" w:rsidP="008C2D48">
      <w:pPr>
        <w:pStyle w:val="ListParagraph"/>
        <w:numPr>
          <w:ilvl w:val="0"/>
          <w:numId w:val="12"/>
        </w:numPr>
        <w:rPr>
          <w:rFonts w:ascii="Arial" w:hAnsi="Arial" w:cs="Arial"/>
          <w:sz w:val="21"/>
          <w:szCs w:val="21"/>
        </w:rPr>
      </w:pPr>
      <w:r>
        <w:rPr>
          <w:rFonts w:ascii="Arial" w:hAnsi="Arial" w:cs="Arial"/>
          <w:sz w:val="21"/>
          <w:szCs w:val="21"/>
        </w:rPr>
        <w:t xml:space="preserve">Instrumental developing the portfolio architecture, strategic priorities and resource allocation for +30 year-round and seasonal brands. </w:t>
      </w:r>
    </w:p>
    <w:p w14:paraId="0B6388A0" w14:textId="5350D858" w:rsidR="00F85D5D" w:rsidRDefault="00337B1C" w:rsidP="00F85D5D">
      <w:pPr>
        <w:pStyle w:val="ListParagraph"/>
        <w:numPr>
          <w:ilvl w:val="0"/>
          <w:numId w:val="12"/>
        </w:numPr>
        <w:rPr>
          <w:rFonts w:ascii="Arial" w:hAnsi="Arial" w:cs="Arial"/>
          <w:sz w:val="21"/>
          <w:szCs w:val="21"/>
        </w:rPr>
      </w:pPr>
      <w:r w:rsidRPr="00F85D5D">
        <w:rPr>
          <w:rFonts w:ascii="Arial" w:hAnsi="Arial" w:cs="Arial"/>
          <w:sz w:val="21"/>
          <w:szCs w:val="21"/>
        </w:rPr>
        <w:t xml:space="preserve">Managed </w:t>
      </w:r>
      <w:r w:rsidR="00411329" w:rsidRPr="00F85D5D">
        <w:rPr>
          <w:rFonts w:ascii="Arial" w:hAnsi="Arial" w:cs="Arial"/>
          <w:sz w:val="21"/>
          <w:szCs w:val="21"/>
        </w:rPr>
        <w:t xml:space="preserve">+$7MM budget, </w:t>
      </w:r>
      <w:r w:rsidRPr="00F85D5D">
        <w:rPr>
          <w:rFonts w:ascii="Arial" w:hAnsi="Arial" w:cs="Arial"/>
          <w:sz w:val="21"/>
          <w:szCs w:val="21"/>
        </w:rPr>
        <w:t xml:space="preserve">team of </w:t>
      </w:r>
      <w:r w:rsidR="00B907F9">
        <w:rPr>
          <w:rFonts w:ascii="Arial" w:hAnsi="Arial" w:cs="Arial"/>
          <w:sz w:val="21"/>
          <w:szCs w:val="21"/>
        </w:rPr>
        <w:t xml:space="preserve">eight </w:t>
      </w:r>
      <w:r w:rsidR="00301BE7" w:rsidRPr="00F85D5D">
        <w:rPr>
          <w:rFonts w:ascii="Arial" w:hAnsi="Arial" w:cs="Arial"/>
          <w:sz w:val="21"/>
          <w:szCs w:val="21"/>
        </w:rPr>
        <w:t xml:space="preserve">and agencies </w:t>
      </w:r>
      <w:r w:rsidR="00F85D5D">
        <w:rPr>
          <w:rFonts w:ascii="Arial" w:hAnsi="Arial" w:cs="Arial"/>
          <w:sz w:val="21"/>
          <w:szCs w:val="21"/>
        </w:rPr>
        <w:t>successful in gaining +27 sponsorships, +5 media markets, +30 retail programs and +2 tasting room opening</w:t>
      </w:r>
      <w:r w:rsidR="00B907F9">
        <w:rPr>
          <w:rFonts w:ascii="Arial" w:hAnsi="Arial" w:cs="Arial"/>
          <w:sz w:val="21"/>
          <w:szCs w:val="21"/>
        </w:rPr>
        <w:t>s</w:t>
      </w:r>
      <w:r w:rsidR="00F85D5D">
        <w:rPr>
          <w:rFonts w:ascii="Arial" w:hAnsi="Arial" w:cs="Arial"/>
          <w:sz w:val="21"/>
          <w:szCs w:val="21"/>
        </w:rPr>
        <w:t xml:space="preserve"> vs </w:t>
      </w:r>
      <w:r w:rsidR="00081AA3">
        <w:rPr>
          <w:rFonts w:ascii="Arial" w:hAnsi="Arial" w:cs="Arial"/>
          <w:sz w:val="21"/>
          <w:szCs w:val="21"/>
        </w:rPr>
        <w:t>PY ’17</w:t>
      </w:r>
    </w:p>
    <w:p w14:paraId="6028D10A" w14:textId="1FF42841" w:rsidR="00337B1C" w:rsidRPr="0063340F" w:rsidRDefault="00337B1C" w:rsidP="00337B1C">
      <w:pPr>
        <w:pStyle w:val="ListParagraph"/>
        <w:numPr>
          <w:ilvl w:val="0"/>
          <w:numId w:val="1"/>
        </w:numPr>
        <w:ind w:left="360"/>
        <w:rPr>
          <w:rFonts w:ascii="Arial" w:hAnsi="Arial" w:cs="Arial"/>
          <w:sz w:val="21"/>
          <w:szCs w:val="21"/>
        </w:rPr>
      </w:pPr>
      <w:r w:rsidRPr="0063340F">
        <w:rPr>
          <w:rFonts w:ascii="Arial" w:hAnsi="Arial" w:cs="Arial"/>
          <w:sz w:val="21"/>
          <w:szCs w:val="21"/>
        </w:rPr>
        <w:t xml:space="preserve">Led </w:t>
      </w:r>
      <w:r w:rsidR="00B907F9">
        <w:rPr>
          <w:rFonts w:ascii="Arial" w:hAnsi="Arial" w:cs="Arial"/>
          <w:sz w:val="21"/>
          <w:szCs w:val="21"/>
        </w:rPr>
        <w:t>i</w:t>
      </w:r>
      <w:r w:rsidRPr="0063340F">
        <w:rPr>
          <w:rFonts w:ascii="Arial" w:hAnsi="Arial" w:cs="Arial"/>
          <w:sz w:val="21"/>
          <w:szCs w:val="21"/>
        </w:rPr>
        <w:t xml:space="preserve">ntegrated </w:t>
      </w:r>
      <w:r w:rsidR="00B907F9">
        <w:rPr>
          <w:rFonts w:ascii="Arial" w:hAnsi="Arial" w:cs="Arial"/>
          <w:sz w:val="21"/>
          <w:szCs w:val="21"/>
        </w:rPr>
        <w:t>s</w:t>
      </w:r>
      <w:r w:rsidR="008B1811">
        <w:rPr>
          <w:rFonts w:ascii="Arial" w:hAnsi="Arial" w:cs="Arial"/>
          <w:sz w:val="21"/>
          <w:szCs w:val="21"/>
        </w:rPr>
        <w:t xml:space="preserve">ales and </w:t>
      </w:r>
      <w:r w:rsidR="00B907F9">
        <w:rPr>
          <w:rFonts w:ascii="Arial" w:hAnsi="Arial" w:cs="Arial"/>
          <w:sz w:val="21"/>
          <w:szCs w:val="21"/>
        </w:rPr>
        <w:t>m</w:t>
      </w:r>
      <w:r w:rsidRPr="0063340F">
        <w:rPr>
          <w:rFonts w:ascii="Arial" w:hAnsi="Arial" w:cs="Arial"/>
          <w:sz w:val="21"/>
          <w:szCs w:val="21"/>
        </w:rPr>
        <w:t xml:space="preserve">arketing </w:t>
      </w:r>
      <w:r w:rsidR="00B907F9">
        <w:rPr>
          <w:rFonts w:ascii="Arial" w:hAnsi="Arial" w:cs="Arial"/>
          <w:sz w:val="21"/>
          <w:szCs w:val="21"/>
        </w:rPr>
        <w:t>c</w:t>
      </w:r>
      <w:r w:rsidRPr="0063340F">
        <w:rPr>
          <w:rFonts w:ascii="Arial" w:hAnsi="Arial" w:cs="Arial"/>
          <w:sz w:val="21"/>
          <w:szCs w:val="21"/>
        </w:rPr>
        <w:t>ommunication</w:t>
      </w:r>
      <w:r w:rsidR="00BA35B7" w:rsidRPr="0063340F">
        <w:rPr>
          <w:rFonts w:ascii="Arial" w:hAnsi="Arial" w:cs="Arial"/>
          <w:sz w:val="21"/>
          <w:szCs w:val="21"/>
        </w:rPr>
        <w:t>s</w:t>
      </w:r>
      <w:r w:rsidRPr="0063340F">
        <w:rPr>
          <w:rFonts w:ascii="Arial" w:hAnsi="Arial" w:cs="Arial"/>
          <w:sz w:val="21"/>
          <w:szCs w:val="21"/>
        </w:rPr>
        <w:t xml:space="preserve"> </w:t>
      </w:r>
      <w:r w:rsidR="00AF010F">
        <w:rPr>
          <w:rFonts w:ascii="Arial" w:hAnsi="Arial" w:cs="Arial"/>
          <w:sz w:val="21"/>
          <w:szCs w:val="21"/>
        </w:rPr>
        <w:t xml:space="preserve">in </w:t>
      </w:r>
      <w:r w:rsidR="00BA35B7" w:rsidRPr="0063340F">
        <w:rPr>
          <w:rFonts w:ascii="Arial" w:hAnsi="Arial" w:cs="Arial"/>
          <w:sz w:val="21"/>
          <w:szCs w:val="21"/>
        </w:rPr>
        <w:t>key market</w:t>
      </w:r>
      <w:r w:rsidR="006E069F">
        <w:rPr>
          <w:rFonts w:ascii="Arial" w:hAnsi="Arial" w:cs="Arial"/>
          <w:sz w:val="21"/>
          <w:szCs w:val="21"/>
        </w:rPr>
        <w:t>s</w:t>
      </w:r>
      <w:r w:rsidRPr="0063340F">
        <w:rPr>
          <w:rFonts w:ascii="Arial" w:hAnsi="Arial" w:cs="Arial"/>
          <w:sz w:val="21"/>
          <w:szCs w:val="21"/>
        </w:rPr>
        <w:t xml:space="preserve">; Chicago, </w:t>
      </w:r>
      <w:r w:rsidR="00AF010F" w:rsidRPr="0063340F">
        <w:rPr>
          <w:rFonts w:ascii="Arial" w:hAnsi="Arial" w:cs="Arial"/>
          <w:sz w:val="21"/>
          <w:szCs w:val="21"/>
        </w:rPr>
        <w:t>sampled</w:t>
      </w:r>
      <w:r w:rsidRPr="0063340F">
        <w:rPr>
          <w:rFonts w:ascii="Arial" w:hAnsi="Arial" w:cs="Arial"/>
          <w:sz w:val="21"/>
          <w:szCs w:val="21"/>
        </w:rPr>
        <w:t xml:space="preserve"> </w:t>
      </w:r>
      <w:r w:rsidR="00E11E79">
        <w:rPr>
          <w:rFonts w:ascii="Arial" w:hAnsi="Arial" w:cs="Arial"/>
          <w:sz w:val="21"/>
          <w:szCs w:val="21"/>
        </w:rPr>
        <w:t>1</w:t>
      </w:r>
      <w:r w:rsidRPr="0063340F">
        <w:rPr>
          <w:rFonts w:ascii="Arial" w:hAnsi="Arial" w:cs="Arial"/>
          <w:sz w:val="21"/>
          <w:szCs w:val="21"/>
        </w:rPr>
        <w:t>50</w:t>
      </w:r>
      <w:r w:rsidR="008B1811">
        <w:rPr>
          <w:rFonts w:ascii="Arial" w:hAnsi="Arial" w:cs="Arial"/>
          <w:sz w:val="21"/>
          <w:szCs w:val="21"/>
        </w:rPr>
        <w:t>K</w:t>
      </w:r>
      <w:r w:rsidRPr="0063340F">
        <w:rPr>
          <w:rFonts w:ascii="Arial" w:hAnsi="Arial" w:cs="Arial"/>
          <w:sz w:val="21"/>
          <w:szCs w:val="21"/>
        </w:rPr>
        <w:t xml:space="preserve"> consumers and gained </w:t>
      </w:r>
      <w:r w:rsidR="00BA35B7" w:rsidRPr="0063340F">
        <w:rPr>
          <w:rFonts w:ascii="Arial" w:hAnsi="Arial" w:cs="Arial"/>
          <w:sz w:val="21"/>
          <w:szCs w:val="21"/>
        </w:rPr>
        <w:t>6</w:t>
      </w:r>
      <w:r w:rsidR="008B1811">
        <w:rPr>
          <w:rFonts w:ascii="Arial" w:hAnsi="Arial" w:cs="Arial"/>
          <w:sz w:val="21"/>
          <w:szCs w:val="21"/>
        </w:rPr>
        <w:t>M</w:t>
      </w:r>
      <w:r w:rsidRPr="0063340F">
        <w:rPr>
          <w:rFonts w:ascii="Arial" w:hAnsi="Arial" w:cs="Arial"/>
          <w:sz w:val="21"/>
          <w:szCs w:val="21"/>
        </w:rPr>
        <w:t xml:space="preserve"> impressions through </w:t>
      </w:r>
      <w:r w:rsidR="00F85D5D">
        <w:rPr>
          <w:rFonts w:ascii="Arial" w:hAnsi="Arial" w:cs="Arial"/>
          <w:sz w:val="21"/>
          <w:szCs w:val="21"/>
        </w:rPr>
        <w:t>media, PR, retail and sponsorship.</w:t>
      </w:r>
    </w:p>
    <w:p w14:paraId="18E850AA" w14:textId="554032C9" w:rsidR="00337B1C" w:rsidRPr="0063340F" w:rsidRDefault="00337B1C" w:rsidP="00337B1C">
      <w:pPr>
        <w:pStyle w:val="ListParagraph"/>
        <w:numPr>
          <w:ilvl w:val="0"/>
          <w:numId w:val="1"/>
        </w:numPr>
        <w:ind w:left="360"/>
        <w:rPr>
          <w:rFonts w:ascii="Arial" w:hAnsi="Arial" w:cs="Arial"/>
          <w:sz w:val="21"/>
          <w:szCs w:val="21"/>
        </w:rPr>
      </w:pPr>
      <w:r w:rsidRPr="0063340F">
        <w:rPr>
          <w:rFonts w:ascii="Arial" w:hAnsi="Arial" w:cs="Arial"/>
          <w:sz w:val="21"/>
          <w:szCs w:val="21"/>
        </w:rPr>
        <w:t xml:space="preserve">Negotiated </w:t>
      </w:r>
      <w:r w:rsidR="00AF010F">
        <w:rPr>
          <w:rFonts w:ascii="Arial" w:hAnsi="Arial" w:cs="Arial"/>
          <w:sz w:val="21"/>
          <w:szCs w:val="21"/>
        </w:rPr>
        <w:t xml:space="preserve">multi-layer </w:t>
      </w:r>
      <w:r w:rsidRPr="0063340F">
        <w:rPr>
          <w:rFonts w:ascii="Arial" w:hAnsi="Arial" w:cs="Arial"/>
          <w:sz w:val="21"/>
          <w:szCs w:val="21"/>
        </w:rPr>
        <w:t xml:space="preserve">strategic alliances with athletic and lifestyle influencers, including </w:t>
      </w:r>
      <w:r w:rsidR="00BA35B7" w:rsidRPr="0063340F">
        <w:rPr>
          <w:rFonts w:ascii="Arial" w:hAnsi="Arial" w:cs="Arial"/>
          <w:sz w:val="21"/>
          <w:szCs w:val="21"/>
        </w:rPr>
        <w:t>SD Padres</w:t>
      </w:r>
      <w:r w:rsidRPr="0063340F">
        <w:rPr>
          <w:rFonts w:ascii="Arial" w:hAnsi="Arial" w:cs="Arial"/>
          <w:sz w:val="21"/>
          <w:szCs w:val="21"/>
        </w:rPr>
        <w:t xml:space="preserve">, </w:t>
      </w:r>
      <w:r w:rsidR="00BA35B7" w:rsidRPr="0063340F">
        <w:rPr>
          <w:rFonts w:ascii="Arial" w:hAnsi="Arial" w:cs="Arial"/>
          <w:sz w:val="21"/>
          <w:szCs w:val="21"/>
        </w:rPr>
        <w:t xml:space="preserve">LA Angels, </w:t>
      </w:r>
      <w:r w:rsidRPr="0063340F">
        <w:rPr>
          <w:rFonts w:ascii="Arial" w:hAnsi="Arial" w:cs="Arial"/>
          <w:sz w:val="21"/>
          <w:szCs w:val="21"/>
        </w:rPr>
        <w:t>Brooklyn Bowl and more, gaining +70 points of distribution</w:t>
      </w:r>
      <w:r w:rsidR="00F85D5D">
        <w:rPr>
          <w:rFonts w:ascii="Arial" w:hAnsi="Arial" w:cs="Arial"/>
          <w:sz w:val="21"/>
          <w:szCs w:val="21"/>
        </w:rPr>
        <w:t>.</w:t>
      </w:r>
    </w:p>
    <w:p w14:paraId="236B500B" w14:textId="552010DE" w:rsidR="00337B1C" w:rsidRPr="0063340F" w:rsidRDefault="00B907F9" w:rsidP="00337B1C">
      <w:pPr>
        <w:pStyle w:val="ListParagraph"/>
        <w:numPr>
          <w:ilvl w:val="0"/>
          <w:numId w:val="1"/>
        </w:numPr>
        <w:ind w:left="360"/>
        <w:rPr>
          <w:rFonts w:ascii="Arial" w:hAnsi="Arial" w:cs="Arial"/>
          <w:sz w:val="21"/>
          <w:szCs w:val="21"/>
        </w:rPr>
      </w:pPr>
      <w:r>
        <w:rPr>
          <w:rFonts w:ascii="Arial" w:hAnsi="Arial" w:cs="Arial"/>
          <w:sz w:val="21"/>
          <w:szCs w:val="21"/>
        </w:rPr>
        <w:t>I</w:t>
      </w:r>
      <w:r w:rsidR="00337B1C" w:rsidRPr="0063340F">
        <w:rPr>
          <w:rFonts w:ascii="Arial" w:hAnsi="Arial" w:cs="Arial"/>
          <w:sz w:val="21"/>
          <w:szCs w:val="21"/>
        </w:rPr>
        <w:t xml:space="preserve">ncreased </w:t>
      </w:r>
      <w:r w:rsidR="00F85D5D">
        <w:rPr>
          <w:rFonts w:ascii="Arial" w:hAnsi="Arial" w:cs="Arial"/>
          <w:sz w:val="21"/>
          <w:szCs w:val="21"/>
        </w:rPr>
        <w:t xml:space="preserve">wholesaler </w:t>
      </w:r>
      <w:r w:rsidR="00337B1C" w:rsidRPr="0063340F">
        <w:rPr>
          <w:rFonts w:ascii="Arial" w:hAnsi="Arial" w:cs="Arial"/>
          <w:sz w:val="21"/>
          <w:szCs w:val="21"/>
        </w:rPr>
        <w:t xml:space="preserve">investment </w:t>
      </w:r>
      <w:r w:rsidR="00BA35B7" w:rsidRPr="0063340F">
        <w:rPr>
          <w:rFonts w:ascii="Arial" w:hAnsi="Arial" w:cs="Arial"/>
          <w:sz w:val="21"/>
          <w:szCs w:val="21"/>
        </w:rPr>
        <w:t xml:space="preserve">+45% </w:t>
      </w:r>
      <w:r w:rsidR="00337B1C" w:rsidRPr="0063340F">
        <w:rPr>
          <w:rFonts w:ascii="Arial" w:hAnsi="Arial" w:cs="Arial"/>
          <w:sz w:val="21"/>
          <w:szCs w:val="21"/>
        </w:rPr>
        <w:t xml:space="preserve">during </w:t>
      </w:r>
      <w:r w:rsidR="00F85D5D">
        <w:rPr>
          <w:rFonts w:ascii="Arial" w:hAnsi="Arial" w:cs="Arial"/>
          <w:sz w:val="21"/>
          <w:szCs w:val="21"/>
        </w:rPr>
        <w:t xml:space="preserve">the </w:t>
      </w:r>
      <w:r w:rsidR="00337B1C" w:rsidRPr="0063340F">
        <w:rPr>
          <w:rFonts w:ascii="Arial" w:hAnsi="Arial" w:cs="Arial"/>
          <w:sz w:val="21"/>
          <w:szCs w:val="21"/>
        </w:rPr>
        <w:t xml:space="preserve">“Summer of Sculpin” campaign vs </w:t>
      </w:r>
      <w:r w:rsidR="00081AA3">
        <w:rPr>
          <w:rFonts w:ascii="Arial" w:hAnsi="Arial" w:cs="Arial"/>
          <w:sz w:val="21"/>
          <w:szCs w:val="21"/>
        </w:rPr>
        <w:t>PY ‘</w:t>
      </w:r>
      <w:r w:rsidR="00F85D5D">
        <w:rPr>
          <w:rFonts w:ascii="Arial" w:hAnsi="Arial" w:cs="Arial"/>
          <w:sz w:val="21"/>
          <w:szCs w:val="21"/>
        </w:rPr>
        <w:t>17.</w:t>
      </w:r>
    </w:p>
    <w:p w14:paraId="66EA7802" w14:textId="5CA40413" w:rsidR="00337B1C" w:rsidRPr="0063340F" w:rsidRDefault="00337B1C" w:rsidP="00337B1C">
      <w:pPr>
        <w:pStyle w:val="ListParagraph"/>
        <w:numPr>
          <w:ilvl w:val="0"/>
          <w:numId w:val="1"/>
        </w:numPr>
        <w:ind w:left="360"/>
        <w:rPr>
          <w:rFonts w:ascii="Arial" w:hAnsi="Arial" w:cs="Arial"/>
          <w:sz w:val="21"/>
          <w:szCs w:val="21"/>
        </w:rPr>
      </w:pPr>
      <w:r w:rsidRPr="0063340F">
        <w:rPr>
          <w:rFonts w:ascii="Arial" w:hAnsi="Arial" w:cs="Arial"/>
          <w:sz w:val="21"/>
          <w:szCs w:val="21"/>
        </w:rPr>
        <w:t xml:space="preserve">Led establishment of </w:t>
      </w:r>
      <w:r w:rsidR="00F85D5D">
        <w:rPr>
          <w:rFonts w:ascii="Arial" w:hAnsi="Arial" w:cs="Arial"/>
          <w:sz w:val="21"/>
          <w:szCs w:val="21"/>
        </w:rPr>
        <w:t xml:space="preserve">new </w:t>
      </w:r>
      <w:r w:rsidRPr="0063340F">
        <w:rPr>
          <w:rFonts w:ascii="Arial" w:hAnsi="Arial" w:cs="Arial"/>
          <w:sz w:val="21"/>
          <w:szCs w:val="21"/>
        </w:rPr>
        <w:t>Field Marketing team including talent acquisition, structure and goals.</w:t>
      </w:r>
    </w:p>
    <w:p w14:paraId="744A123C" w14:textId="0B787ABB" w:rsidR="00594A5D" w:rsidRPr="00070371" w:rsidRDefault="00F85D5D" w:rsidP="007B4A8A">
      <w:pPr>
        <w:pStyle w:val="ListParagraph"/>
        <w:numPr>
          <w:ilvl w:val="0"/>
          <w:numId w:val="1"/>
        </w:numPr>
        <w:ind w:left="360"/>
        <w:rPr>
          <w:rFonts w:ascii="Arial" w:hAnsi="Arial" w:cs="Arial"/>
          <w:sz w:val="21"/>
          <w:szCs w:val="21"/>
        </w:rPr>
      </w:pPr>
      <w:r>
        <w:rPr>
          <w:rFonts w:ascii="Arial" w:hAnsi="Arial" w:cs="Arial"/>
          <w:sz w:val="21"/>
          <w:szCs w:val="21"/>
        </w:rPr>
        <w:t xml:space="preserve">Leader in the </w:t>
      </w:r>
      <w:r w:rsidR="00337B1C" w:rsidRPr="0063340F">
        <w:rPr>
          <w:rFonts w:ascii="Arial" w:hAnsi="Arial" w:cs="Arial"/>
          <w:sz w:val="21"/>
          <w:szCs w:val="21"/>
        </w:rPr>
        <w:t xml:space="preserve">commercialization </w:t>
      </w:r>
      <w:r w:rsidR="0063340F" w:rsidRPr="0063340F">
        <w:rPr>
          <w:rFonts w:ascii="Arial" w:hAnsi="Arial" w:cs="Arial"/>
          <w:sz w:val="21"/>
          <w:szCs w:val="21"/>
        </w:rPr>
        <w:t xml:space="preserve">of </w:t>
      </w:r>
      <w:r>
        <w:rPr>
          <w:rFonts w:ascii="Arial" w:hAnsi="Arial" w:cs="Arial"/>
          <w:sz w:val="21"/>
          <w:szCs w:val="21"/>
        </w:rPr>
        <w:t>new products and packaging.</w:t>
      </w:r>
    </w:p>
    <w:p w14:paraId="608AAA3A" w14:textId="77777777" w:rsidR="00D330D7" w:rsidRDefault="00D330D7" w:rsidP="007B4A8A">
      <w:pPr>
        <w:rPr>
          <w:rFonts w:ascii="Arial" w:hAnsi="Arial" w:cs="Arial"/>
          <w:b/>
          <w:sz w:val="21"/>
          <w:szCs w:val="21"/>
          <w:u w:val="single"/>
        </w:rPr>
      </w:pPr>
    </w:p>
    <w:p w14:paraId="781947F6" w14:textId="108484B7" w:rsidR="007B4A8A" w:rsidRPr="0063340F" w:rsidRDefault="007B4A8A" w:rsidP="00736F44">
      <w:pPr>
        <w:outlineLvl w:val="0"/>
        <w:rPr>
          <w:rFonts w:ascii="Arial" w:hAnsi="Arial" w:cs="Arial"/>
          <w:sz w:val="21"/>
          <w:szCs w:val="21"/>
        </w:rPr>
      </w:pPr>
      <w:r w:rsidRPr="0063340F">
        <w:rPr>
          <w:rFonts w:ascii="Arial" w:hAnsi="Arial" w:cs="Arial"/>
          <w:b/>
          <w:sz w:val="21"/>
          <w:szCs w:val="21"/>
        </w:rPr>
        <w:t xml:space="preserve">Regional Marketing Director </w:t>
      </w:r>
      <w:r w:rsidR="00F8243C" w:rsidRPr="0063340F">
        <w:rPr>
          <w:rFonts w:ascii="Arial" w:hAnsi="Arial" w:cs="Arial"/>
          <w:b/>
          <w:sz w:val="21"/>
          <w:szCs w:val="21"/>
        </w:rPr>
        <w:t>–</w:t>
      </w:r>
      <w:r w:rsidRPr="0063340F">
        <w:rPr>
          <w:rFonts w:ascii="Arial" w:hAnsi="Arial" w:cs="Arial"/>
          <w:b/>
          <w:sz w:val="21"/>
          <w:szCs w:val="21"/>
        </w:rPr>
        <w:t xml:space="preserve"> Import Beer Division</w:t>
      </w:r>
      <w:r w:rsidR="00072D17" w:rsidRPr="0063340F">
        <w:rPr>
          <w:rFonts w:ascii="Arial" w:hAnsi="Arial" w:cs="Arial"/>
          <w:sz w:val="21"/>
          <w:szCs w:val="21"/>
        </w:rPr>
        <w:t xml:space="preserve">, </w:t>
      </w:r>
      <w:r w:rsidRPr="0063340F">
        <w:rPr>
          <w:rFonts w:ascii="Arial" w:hAnsi="Arial" w:cs="Arial"/>
          <w:sz w:val="21"/>
          <w:szCs w:val="21"/>
        </w:rPr>
        <w:t>2009 - 2017</w:t>
      </w:r>
    </w:p>
    <w:p w14:paraId="2B18CFC5" w14:textId="3B808057" w:rsidR="00337B1C" w:rsidRPr="0063340F" w:rsidRDefault="00337B1C" w:rsidP="00ED61B0">
      <w:pPr>
        <w:rPr>
          <w:rFonts w:ascii="Arial" w:hAnsi="Arial" w:cs="Arial"/>
          <w:sz w:val="21"/>
          <w:szCs w:val="21"/>
        </w:rPr>
      </w:pPr>
      <w:r w:rsidRPr="0063340F">
        <w:rPr>
          <w:rFonts w:ascii="Arial" w:hAnsi="Arial" w:cs="Arial"/>
          <w:sz w:val="21"/>
          <w:szCs w:val="21"/>
        </w:rPr>
        <w:t>Directed planning and execution of all marketing and sales demand generation programming, including collaboration with executive team to determine growth market resource allocation</w:t>
      </w:r>
      <w:r w:rsidR="00F8243C" w:rsidRPr="0063340F">
        <w:rPr>
          <w:rFonts w:ascii="Arial" w:hAnsi="Arial" w:cs="Arial"/>
          <w:sz w:val="21"/>
          <w:szCs w:val="21"/>
        </w:rPr>
        <w:t xml:space="preserve">, A&amp;P plan and KPIs for Corona, </w:t>
      </w:r>
      <w:proofErr w:type="spellStart"/>
      <w:r w:rsidR="00F8243C" w:rsidRPr="0063340F">
        <w:rPr>
          <w:rFonts w:ascii="Arial" w:hAnsi="Arial" w:cs="Arial"/>
          <w:sz w:val="21"/>
          <w:szCs w:val="21"/>
        </w:rPr>
        <w:t>Modelo</w:t>
      </w:r>
      <w:proofErr w:type="spellEnd"/>
      <w:r w:rsidR="00F8243C" w:rsidRPr="0063340F">
        <w:rPr>
          <w:rFonts w:ascii="Arial" w:hAnsi="Arial" w:cs="Arial"/>
          <w:sz w:val="21"/>
          <w:szCs w:val="21"/>
        </w:rPr>
        <w:t xml:space="preserve"> and </w:t>
      </w:r>
      <w:proofErr w:type="spellStart"/>
      <w:r w:rsidR="00F8243C" w:rsidRPr="0063340F">
        <w:rPr>
          <w:rFonts w:ascii="Arial" w:hAnsi="Arial" w:cs="Arial"/>
          <w:sz w:val="21"/>
          <w:szCs w:val="21"/>
        </w:rPr>
        <w:t>Pacifico</w:t>
      </w:r>
      <w:proofErr w:type="spellEnd"/>
      <w:r w:rsidR="00F8243C" w:rsidRPr="0063340F">
        <w:rPr>
          <w:rFonts w:ascii="Arial" w:hAnsi="Arial" w:cs="Arial"/>
          <w:sz w:val="21"/>
          <w:szCs w:val="21"/>
        </w:rPr>
        <w:t xml:space="preserve"> </w:t>
      </w:r>
      <w:r w:rsidR="000E7E64" w:rsidRPr="0063340F">
        <w:rPr>
          <w:rFonts w:ascii="Arial" w:hAnsi="Arial" w:cs="Arial"/>
          <w:sz w:val="21"/>
          <w:szCs w:val="21"/>
        </w:rPr>
        <w:t xml:space="preserve">brand </w:t>
      </w:r>
      <w:r w:rsidR="00ED61B0" w:rsidRPr="0063340F">
        <w:rPr>
          <w:rFonts w:ascii="Arial" w:hAnsi="Arial" w:cs="Arial"/>
          <w:sz w:val="21"/>
          <w:szCs w:val="21"/>
        </w:rPr>
        <w:t>families.</w:t>
      </w:r>
    </w:p>
    <w:p w14:paraId="67ECBD48" w14:textId="29BE2B6E" w:rsidR="00267381" w:rsidRDefault="00267381" w:rsidP="007B4A8A">
      <w:pPr>
        <w:numPr>
          <w:ilvl w:val="0"/>
          <w:numId w:val="2"/>
        </w:numPr>
        <w:ind w:left="360"/>
        <w:rPr>
          <w:rFonts w:ascii="Arial" w:hAnsi="Arial" w:cs="Arial"/>
          <w:sz w:val="21"/>
          <w:szCs w:val="21"/>
        </w:rPr>
      </w:pPr>
      <w:r>
        <w:rPr>
          <w:rFonts w:ascii="Arial" w:hAnsi="Arial" w:cs="Arial"/>
          <w:sz w:val="21"/>
          <w:szCs w:val="21"/>
        </w:rPr>
        <w:t xml:space="preserve">Composed </w:t>
      </w:r>
      <w:proofErr w:type="spellStart"/>
      <w:r>
        <w:rPr>
          <w:rFonts w:ascii="Arial" w:hAnsi="Arial" w:cs="Arial"/>
          <w:sz w:val="21"/>
          <w:szCs w:val="21"/>
        </w:rPr>
        <w:t>Modelo</w:t>
      </w:r>
      <w:r w:rsidR="00ED61B0">
        <w:rPr>
          <w:rFonts w:ascii="Arial" w:hAnsi="Arial" w:cs="Arial"/>
          <w:sz w:val="21"/>
          <w:szCs w:val="21"/>
        </w:rPr>
        <w:t>’s</w:t>
      </w:r>
      <w:proofErr w:type="spellEnd"/>
      <w:r>
        <w:rPr>
          <w:rFonts w:ascii="Arial" w:hAnsi="Arial" w:cs="Arial"/>
          <w:sz w:val="21"/>
          <w:szCs w:val="21"/>
        </w:rPr>
        <w:t xml:space="preserve"> </w:t>
      </w:r>
      <w:r w:rsidR="00ED61B0">
        <w:rPr>
          <w:rFonts w:ascii="Arial" w:hAnsi="Arial" w:cs="Arial"/>
          <w:sz w:val="21"/>
          <w:szCs w:val="21"/>
        </w:rPr>
        <w:t>5yr</w:t>
      </w:r>
      <w:r>
        <w:rPr>
          <w:rFonts w:ascii="Arial" w:hAnsi="Arial" w:cs="Arial"/>
          <w:sz w:val="21"/>
          <w:szCs w:val="21"/>
        </w:rPr>
        <w:t xml:space="preserve"> </w:t>
      </w:r>
      <w:r w:rsidR="00ED61B0">
        <w:rPr>
          <w:rFonts w:ascii="Arial" w:hAnsi="Arial" w:cs="Arial"/>
          <w:sz w:val="21"/>
          <w:szCs w:val="21"/>
        </w:rPr>
        <w:t>local marketing plan achieving #1 beer in Chicago (IRI 52wk Aug ’19)</w:t>
      </w:r>
    </w:p>
    <w:p w14:paraId="25E534D7" w14:textId="68D5212E" w:rsidR="00337B1C" w:rsidRPr="0063340F" w:rsidRDefault="00337B1C" w:rsidP="007B4A8A">
      <w:pPr>
        <w:numPr>
          <w:ilvl w:val="0"/>
          <w:numId w:val="2"/>
        </w:numPr>
        <w:ind w:left="360"/>
        <w:rPr>
          <w:rFonts w:ascii="Arial" w:hAnsi="Arial" w:cs="Arial"/>
          <w:sz w:val="21"/>
          <w:szCs w:val="21"/>
        </w:rPr>
      </w:pPr>
      <w:r w:rsidRPr="0063340F">
        <w:rPr>
          <w:rFonts w:ascii="Arial" w:hAnsi="Arial" w:cs="Arial"/>
          <w:sz w:val="21"/>
          <w:szCs w:val="21"/>
        </w:rPr>
        <w:t>Employed ethnography</w:t>
      </w:r>
      <w:r w:rsidR="00ED61B0">
        <w:rPr>
          <w:rFonts w:ascii="Arial" w:hAnsi="Arial" w:cs="Arial"/>
          <w:sz w:val="21"/>
          <w:szCs w:val="21"/>
        </w:rPr>
        <w:t xml:space="preserve"> </w:t>
      </w:r>
      <w:r w:rsidRPr="0063340F">
        <w:rPr>
          <w:rFonts w:ascii="Arial" w:hAnsi="Arial" w:cs="Arial"/>
          <w:sz w:val="21"/>
          <w:szCs w:val="21"/>
        </w:rPr>
        <w:t xml:space="preserve">within high potential markets; </w:t>
      </w:r>
      <w:r w:rsidR="0014309E" w:rsidRPr="0063340F">
        <w:rPr>
          <w:rFonts w:ascii="Arial" w:hAnsi="Arial" w:cs="Arial"/>
          <w:sz w:val="21"/>
          <w:szCs w:val="21"/>
        </w:rPr>
        <w:t>c</w:t>
      </w:r>
      <w:r w:rsidRPr="0063340F">
        <w:rPr>
          <w:rFonts w:ascii="Arial" w:hAnsi="Arial" w:cs="Arial"/>
          <w:sz w:val="21"/>
          <w:szCs w:val="21"/>
        </w:rPr>
        <w:t>ontributed to Colo</w:t>
      </w:r>
      <w:r w:rsidR="00B050C5" w:rsidRPr="0063340F">
        <w:rPr>
          <w:rFonts w:ascii="Arial" w:hAnsi="Arial" w:cs="Arial"/>
          <w:sz w:val="21"/>
          <w:szCs w:val="21"/>
        </w:rPr>
        <w:t>.</w:t>
      </w:r>
      <w:r w:rsidRPr="0063340F">
        <w:rPr>
          <w:rFonts w:ascii="Arial" w:hAnsi="Arial" w:cs="Arial"/>
          <w:sz w:val="21"/>
          <w:szCs w:val="21"/>
        </w:rPr>
        <w:t xml:space="preserve"> volume growth +15% </w:t>
      </w:r>
      <w:r w:rsidR="0014309E" w:rsidRPr="0063340F">
        <w:rPr>
          <w:rFonts w:ascii="Arial" w:hAnsi="Arial" w:cs="Arial"/>
          <w:sz w:val="21"/>
          <w:szCs w:val="21"/>
        </w:rPr>
        <w:t xml:space="preserve">and ROE +100% Facebook fans </w:t>
      </w:r>
      <w:r w:rsidR="000E7E64" w:rsidRPr="0063340F">
        <w:rPr>
          <w:rFonts w:ascii="Arial" w:hAnsi="Arial" w:cs="Arial"/>
          <w:sz w:val="21"/>
          <w:szCs w:val="21"/>
        </w:rPr>
        <w:t>’</w:t>
      </w:r>
      <w:r w:rsidR="0014309E" w:rsidRPr="0063340F">
        <w:rPr>
          <w:rFonts w:ascii="Arial" w:hAnsi="Arial" w:cs="Arial"/>
          <w:sz w:val="21"/>
          <w:szCs w:val="21"/>
        </w:rPr>
        <w:t>16</w:t>
      </w:r>
      <w:r w:rsidR="000E7E64" w:rsidRPr="0063340F">
        <w:rPr>
          <w:rFonts w:ascii="Arial" w:hAnsi="Arial" w:cs="Arial"/>
          <w:sz w:val="21"/>
          <w:szCs w:val="21"/>
        </w:rPr>
        <w:t>.</w:t>
      </w:r>
    </w:p>
    <w:p w14:paraId="216FF78D" w14:textId="77777777" w:rsidR="00ED61B0" w:rsidRDefault="00F8243C" w:rsidP="00ED61B0">
      <w:pPr>
        <w:pStyle w:val="ListParagraph"/>
        <w:numPr>
          <w:ilvl w:val="0"/>
          <w:numId w:val="1"/>
        </w:numPr>
        <w:ind w:left="360"/>
        <w:rPr>
          <w:rFonts w:ascii="Arial" w:hAnsi="Arial" w:cs="Arial"/>
          <w:sz w:val="21"/>
          <w:szCs w:val="21"/>
        </w:rPr>
      </w:pPr>
      <w:r w:rsidRPr="0063340F">
        <w:rPr>
          <w:rFonts w:ascii="Arial" w:hAnsi="Arial" w:cs="Arial"/>
          <w:sz w:val="21"/>
          <w:szCs w:val="21"/>
        </w:rPr>
        <w:t xml:space="preserve">Negotiated and fostered </w:t>
      </w:r>
      <w:r w:rsidR="009D00B6" w:rsidRPr="0063340F">
        <w:rPr>
          <w:rFonts w:ascii="Arial" w:hAnsi="Arial" w:cs="Arial"/>
          <w:sz w:val="21"/>
          <w:szCs w:val="21"/>
        </w:rPr>
        <w:t xml:space="preserve">comprehensive </w:t>
      </w:r>
      <w:r w:rsidRPr="0063340F">
        <w:rPr>
          <w:rFonts w:ascii="Arial" w:hAnsi="Arial" w:cs="Arial"/>
          <w:sz w:val="21"/>
          <w:szCs w:val="21"/>
        </w:rPr>
        <w:t>strategic alliances with high potential athletic and lifestyle influencers, including Burton’s US Open of Snowboarding, Chicago White Sox</w:t>
      </w:r>
      <w:r w:rsidR="00ED61B0">
        <w:rPr>
          <w:rFonts w:ascii="Arial" w:hAnsi="Arial" w:cs="Arial"/>
          <w:sz w:val="21"/>
          <w:szCs w:val="21"/>
        </w:rPr>
        <w:t xml:space="preserve"> and Chicago Sport and Social</w:t>
      </w:r>
      <w:r w:rsidR="00F85D5D">
        <w:rPr>
          <w:rFonts w:ascii="Arial" w:hAnsi="Arial" w:cs="Arial"/>
          <w:sz w:val="21"/>
          <w:szCs w:val="21"/>
        </w:rPr>
        <w:t>.</w:t>
      </w:r>
    </w:p>
    <w:p w14:paraId="04FCD644" w14:textId="0FFE14C8" w:rsidR="00ED61B0" w:rsidRPr="00ED61B0" w:rsidRDefault="00ED61B0" w:rsidP="00ED61B0">
      <w:pPr>
        <w:pStyle w:val="ListParagraph"/>
        <w:numPr>
          <w:ilvl w:val="0"/>
          <w:numId w:val="1"/>
        </w:numPr>
        <w:ind w:left="360"/>
        <w:rPr>
          <w:rFonts w:ascii="Arial" w:hAnsi="Arial" w:cs="Arial"/>
          <w:sz w:val="21"/>
          <w:szCs w:val="21"/>
        </w:rPr>
      </w:pPr>
      <w:r w:rsidRPr="00ED61B0">
        <w:rPr>
          <w:rFonts w:ascii="Arial" w:hAnsi="Arial" w:cs="Arial"/>
          <w:sz w:val="21"/>
          <w:szCs w:val="21"/>
        </w:rPr>
        <w:t>Instrumental designing the first sales and marketing planning process, creating national platforms and local level agility.</w:t>
      </w:r>
    </w:p>
    <w:p w14:paraId="6ACB51D7" w14:textId="77777777" w:rsidR="00AA722A" w:rsidRDefault="00AA722A" w:rsidP="00736F44">
      <w:pPr>
        <w:outlineLvl w:val="0"/>
        <w:rPr>
          <w:rFonts w:ascii="Arial" w:hAnsi="Arial" w:cs="Arial"/>
          <w:b/>
          <w:sz w:val="21"/>
          <w:szCs w:val="21"/>
          <w:u w:val="single"/>
        </w:rPr>
      </w:pPr>
    </w:p>
    <w:p w14:paraId="27C9F3F3" w14:textId="77777777" w:rsidR="0041665F" w:rsidRDefault="0041665F" w:rsidP="00736F44">
      <w:pPr>
        <w:outlineLvl w:val="0"/>
        <w:rPr>
          <w:rFonts w:ascii="Arial" w:hAnsi="Arial" w:cs="Arial"/>
          <w:b/>
          <w:sz w:val="21"/>
          <w:szCs w:val="21"/>
          <w:u w:val="single"/>
        </w:rPr>
      </w:pPr>
    </w:p>
    <w:p w14:paraId="6DACDF16" w14:textId="77777777" w:rsidR="0041665F" w:rsidRDefault="0041665F" w:rsidP="00736F44">
      <w:pPr>
        <w:outlineLvl w:val="0"/>
        <w:rPr>
          <w:rFonts w:ascii="Arial" w:hAnsi="Arial" w:cs="Arial"/>
          <w:b/>
          <w:sz w:val="21"/>
          <w:szCs w:val="21"/>
          <w:u w:val="single"/>
        </w:rPr>
      </w:pPr>
    </w:p>
    <w:p w14:paraId="2B7B0144" w14:textId="00858C29" w:rsidR="00E1655B" w:rsidRPr="00E1655B" w:rsidRDefault="00E1655B" w:rsidP="00736F44">
      <w:pPr>
        <w:outlineLvl w:val="0"/>
        <w:rPr>
          <w:rFonts w:ascii="Arial" w:hAnsi="Arial" w:cs="Arial"/>
          <w:sz w:val="21"/>
          <w:szCs w:val="21"/>
        </w:rPr>
      </w:pPr>
      <w:r w:rsidRPr="0063340F">
        <w:rPr>
          <w:rFonts w:ascii="Arial" w:hAnsi="Arial" w:cs="Arial"/>
          <w:b/>
          <w:sz w:val="21"/>
          <w:szCs w:val="21"/>
          <w:u w:val="single"/>
        </w:rPr>
        <w:t>CONSTELLATION BRANDS INC.</w:t>
      </w:r>
    </w:p>
    <w:p w14:paraId="0B074C5C" w14:textId="7156D6CA" w:rsidR="007B4A8A" w:rsidRPr="0063340F" w:rsidRDefault="007B4A8A" w:rsidP="00736F44">
      <w:pPr>
        <w:outlineLvl w:val="0"/>
        <w:rPr>
          <w:rFonts w:ascii="Arial" w:hAnsi="Arial" w:cs="Arial"/>
          <w:sz w:val="21"/>
          <w:szCs w:val="21"/>
        </w:rPr>
      </w:pPr>
      <w:r w:rsidRPr="0063340F">
        <w:rPr>
          <w:rFonts w:ascii="Arial" w:hAnsi="Arial" w:cs="Arial"/>
          <w:b/>
          <w:sz w:val="21"/>
          <w:szCs w:val="21"/>
        </w:rPr>
        <w:t>Brand Manager - Corona Extra and Corona Light</w:t>
      </w:r>
      <w:r w:rsidRPr="0063340F">
        <w:rPr>
          <w:rFonts w:ascii="Arial" w:hAnsi="Arial" w:cs="Arial"/>
          <w:sz w:val="21"/>
          <w:szCs w:val="21"/>
        </w:rPr>
        <w:t>, 2007 - 2009</w:t>
      </w:r>
    </w:p>
    <w:p w14:paraId="42E88948" w14:textId="021C0232" w:rsidR="00F85D5D" w:rsidRDefault="007B4A8A" w:rsidP="007B4A8A">
      <w:pPr>
        <w:rPr>
          <w:rFonts w:ascii="Arial" w:hAnsi="Arial" w:cs="Arial"/>
          <w:sz w:val="21"/>
          <w:szCs w:val="21"/>
        </w:rPr>
      </w:pPr>
      <w:r w:rsidRPr="0063340F">
        <w:rPr>
          <w:rFonts w:ascii="Arial" w:hAnsi="Arial" w:cs="Arial"/>
          <w:sz w:val="21"/>
          <w:szCs w:val="21"/>
        </w:rPr>
        <w:t xml:space="preserve">Managed largest brand P&amp;L </w:t>
      </w:r>
      <w:r w:rsidR="00C64508" w:rsidRPr="0063340F">
        <w:rPr>
          <w:rFonts w:ascii="Arial" w:hAnsi="Arial" w:cs="Arial"/>
          <w:sz w:val="21"/>
          <w:szCs w:val="21"/>
        </w:rPr>
        <w:t xml:space="preserve">with </w:t>
      </w:r>
      <w:r w:rsidRPr="0063340F">
        <w:rPr>
          <w:rFonts w:ascii="Arial" w:hAnsi="Arial" w:cs="Arial"/>
          <w:sz w:val="21"/>
          <w:szCs w:val="21"/>
        </w:rPr>
        <w:t>$120</w:t>
      </w:r>
      <w:r w:rsidR="006600C7" w:rsidRPr="0063340F">
        <w:rPr>
          <w:rFonts w:ascii="Arial" w:hAnsi="Arial" w:cs="Arial"/>
          <w:sz w:val="21"/>
          <w:szCs w:val="21"/>
        </w:rPr>
        <w:t>MM</w:t>
      </w:r>
      <w:r w:rsidRPr="0063340F">
        <w:rPr>
          <w:rFonts w:ascii="Arial" w:hAnsi="Arial" w:cs="Arial"/>
          <w:sz w:val="21"/>
          <w:szCs w:val="21"/>
        </w:rPr>
        <w:t xml:space="preserve"> </w:t>
      </w:r>
      <w:r w:rsidR="00C64508" w:rsidRPr="0063340F">
        <w:rPr>
          <w:rFonts w:ascii="Arial" w:hAnsi="Arial" w:cs="Arial"/>
          <w:sz w:val="21"/>
          <w:szCs w:val="21"/>
        </w:rPr>
        <w:t xml:space="preserve">marketing </w:t>
      </w:r>
      <w:r w:rsidRPr="0063340F">
        <w:rPr>
          <w:rFonts w:ascii="Arial" w:hAnsi="Arial" w:cs="Arial"/>
          <w:sz w:val="21"/>
          <w:szCs w:val="21"/>
        </w:rPr>
        <w:t>budget</w:t>
      </w:r>
      <w:r w:rsidR="00F85D5D">
        <w:rPr>
          <w:rFonts w:ascii="Arial" w:hAnsi="Arial" w:cs="Arial"/>
          <w:sz w:val="21"/>
          <w:szCs w:val="21"/>
        </w:rPr>
        <w:t xml:space="preserve"> during the merger between Constellation and Grupo </w:t>
      </w:r>
      <w:proofErr w:type="spellStart"/>
      <w:r w:rsidR="00F85D5D">
        <w:rPr>
          <w:rFonts w:ascii="Arial" w:hAnsi="Arial" w:cs="Arial"/>
          <w:sz w:val="21"/>
          <w:szCs w:val="21"/>
        </w:rPr>
        <w:t>Modelo</w:t>
      </w:r>
      <w:proofErr w:type="spellEnd"/>
      <w:r w:rsidRPr="0063340F">
        <w:rPr>
          <w:rFonts w:ascii="Arial" w:hAnsi="Arial" w:cs="Arial"/>
          <w:sz w:val="21"/>
          <w:szCs w:val="21"/>
        </w:rPr>
        <w:t xml:space="preserve">. </w:t>
      </w:r>
      <w:r w:rsidR="00F85D5D">
        <w:rPr>
          <w:rFonts w:ascii="Arial" w:hAnsi="Arial" w:cs="Arial"/>
          <w:sz w:val="21"/>
          <w:szCs w:val="21"/>
        </w:rPr>
        <w:t>Optimized retail production cost and agency fees to gain resources to better consumer insights, package innovation and digital medium exploration.</w:t>
      </w:r>
    </w:p>
    <w:p w14:paraId="34DE3C0F" w14:textId="77777777" w:rsidR="00072D17" w:rsidRPr="0063340F" w:rsidRDefault="00072D17" w:rsidP="00072D17">
      <w:pPr>
        <w:pStyle w:val="ListParagraph"/>
        <w:numPr>
          <w:ilvl w:val="0"/>
          <w:numId w:val="1"/>
        </w:numPr>
        <w:ind w:left="360"/>
        <w:rPr>
          <w:rFonts w:ascii="Arial" w:hAnsi="Arial" w:cs="Arial"/>
          <w:sz w:val="21"/>
          <w:szCs w:val="21"/>
        </w:rPr>
      </w:pPr>
      <w:r w:rsidRPr="0063340F">
        <w:rPr>
          <w:rFonts w:ascii="Arial" w:hAnsi="Arial" w:cs="Arial"/>
          <w:sz w:val="21"/>
          <w:szCs w:val="21"/>
        </w:rPr>
        <w:t>Increased overall Corona Light volume by 14% year-end vs. ’07 including the launch of the first Corona Light Can in the US, driving +5% overall growth through media, retail, event.</w:t>
      </w:r>
    </w:p>
    <w:p w14:paraId="12CC9C95" w14:textId="6562A6BA" w:rsidR="00072D17" w:rsidRPr="0063340F" w:rsidRDefault="00072D17" w:rsidP="00072D17">
      <w:pPr>
        <w:pStyle w:val="ListParagraph"/>
        <w:numPr>
          <w:ilvl w:val="0"/>
          <w:numId w:val="1"/>
        </w:numPr>
        <w:ind w:left="360"/>
        <w:rPr>
          <w:rFonts w:ascii="Arial" w:hAnsi="Arial" w:cs="Arial"/>
          <w:sz w:val="21"/>
          <w:szCs w:val="21"/>
        </w:rPr>
      </w:pPr>
      <w:r w:rsidRPr="0063340F">
        <w:rPr>
          <w:rFonts w:ascii="Arial" w:hAnsi="Arial" w:cs="Arial"/>
          <w:sz w:val="21"/>
          <w:szCs w:val="21"/>
        </w:rPr>
        <w:t>Directed research project with agency of record prov</w:t>
      </w:r>
      <w:r w:rsidR="00A8085C">
        <w:rPr>
          <w:rFonts w:ascii="Arial" w:hAnsi="Arial" w:cs="Arial"/>
          <w:sz w:val="21"/>
          <w:szCs w:val="21"/>
        </w:rPr>
        <w:t>ing</w:t>
      </w:r>
      <w:r w:rsidRPr="0063340F">
        <w:rPr>
          <w:rFonts w:ascii="Arial" w:hAnsi="Arial" w:cs="Arial"/>
          <w:sz w:val="21"/>
          <w:szCs w:val="21"/>
        </w:rPr>
        <w:t xml:space="preserve"> insightful in the development of “Find your Beach” campaign.</w:t>
      </w:r>
    </w:p>
    <w:p w14:paraId="7A1AF860" w14:textId="3509D137" w:rsidR="007B4A8A" w:rsidRPr="0063340F" w:rsidRDefault="006600C7" w:rsidP="007B4A8A">
      <w:pPr>
        <w:pStyle w:val="ListParagraph"/>
        <w:numPr>
          <w:ilvl w:val="0"/>
          <w:numId w:val="1"/>
        </w:numPr>
        <w:ind w:left="360"/>
        <w:rPr>
          <w:rFonts w:ascii="Arial" w:hAnsi="Arial" w:cs="Arial"/>
          <w:sz w:val="21"/>
          <w:szCs w:val="21"/>
        </w:rPr>
      </w:pPr>
      <w:r w:rsidRPr="0063340F">
        <w:rPr>
          <w:rFonts w:ascii="Arial" w:hAnsi="Arial" w:cs="Arial"/>
          <w:sz w:val="21"/>
          <w:szCs w:val="21"/>
        </w:rPr>
        <w:t>Thought leadership led to pilot digital initiative in NYC DMA creating conceptual content hub</w:t>
      </w:r>
      <w:r w:rsidR="00A8085C">
        <w:rPr>
          <w:rFonts w:ascii="Arial" w:hAnsi="Arial" w:cs="Arial"/>
          <w:sz w:val="21"/>
          <w:szCs w:val="21"/>
        </w:rPr>
        <w:t>.</w:t>
      </w:r>
    </w:p>
    <w:p w14:paraId="77B77382" w14:textId="77777777" w:rsidR="007B4A8A" w:rsidRPr="0063340F" w:rsidRDefault="007B4A8A" w:rsidP="007B4A8A">
      <w:pPr>
        <w:rPr>
          <w:rFonts w:ascii="Arial" w:hAnsi="Arial" w:cs="Arial"/>
          <w:sz w:val="21"/>
          <w:szCs w:val="21"/>
        </w:rPr>
      </w:pPr>
    </w:p>
    <w:p w14:paraId="53D72D26" w14:textId="77777777" w:rsidR="007B4A8A" w:rsidRPr="0063340F" w:rsidRDefault="007B4A8A" w:rsidP="00736F44">
      <w:pPr>
        <w:outlineLvl w:val="0"/>
        <w:rPr>
          <w:rFonts w:ascii="Arial" w:hAnsi="Arial" w:cs="Arial"/>
          <w:sz w:val="21"/>
          <w:szCs w:val="21"/>
        </w:rPr>
      </w:pPr>
      <w:r w:rsidRPr="0063340F">
        <w:rPr>
          <w:rFonts w:ascii="Arial" w:hAnsi="Arial" w:cs="Arial"/>
          <w:b/>
          <w:sz w:val="21"/>
          <w:szCs w:val="21"/>
        </w:rPr>
        <w:t>Brand Manager - Spirits</w:t>
      </w:r>
      <w:r w:rsidRPr="0063340F">
        <w:rPr>
          <w:rFonts w:ascii="Arial" w:hAnsi="Arial" w:cs="Arial"/>
          <w:sz w:val="21"/>
          <w:szCs w:val="21"/>
        </w:rPr>
        <w:t xml:space="preserve">, 2006 - 2007 </w:t>
      </w:r>
    </w:p>
    <w:p w14:paraId="3634CA00" w14:textId="52943890" w:rsidR="00C64508" w:rsidRPr="0063340F" w:rsidRDefault="006600C7" w:rsidP="007B4A8A">
      <w:pPr>
        <w:rPr>
          <w:rFonts w:ascii="Arial" w:hAnsi="Arial" w:cs="Arial"/>
          <w:snapToGrid w:val="0"/>
          <w:sz w:val="21"/>
          <w:szCs w:val="21"/>
        </w:rPr>
      </w:pPr>
      <w:r w:rsidRPr="0063340F">
        <w:rPr>
          <w:rFonts w:ascii="Arial" w:hAnsi="Arial" w:cs="Arial"/>
          <w:snapToGrid w:val="0"/>
          <w:sz w:val="21"/>
          <w:szCs w:val="21"/>
        </w:rPr>
        <w:t>Effectively managed budgets and allocation of resources. Assumed full responsibility of P&amp;L and A&amp;P plan. Introduced new insights to enhance retail programming at retail across cognac, RTD and whiskey brands</w:t>
      </w:r>
    </w:p>
    <w:p w14:paraId="049C8006" w14:textId="77777777" w:rsidR="00C64508" w:rsidRPr="0063340F" w:rsidRDefault="00C64508" w:rsidP="007B4A8A">
      <w:pPr>
        <w:rPr>
          <w:rFonts w:ascii="Arial" w:hAnsi="Arial" w:cs="Arial"/>
          <w:sz w:val="21"/>
          <w:szCs w:val="21"/>
          <w:u w:val="single"/>
        </w:rPr>
      </w:pPr>
    </w:p>
    <w:p w14:paraId="31FE0BDA" w14:textId="11A1AADA" w:rsidR="007B4A8A" w:rsidRPr="0063340F" w:rsidRDefault="007B4A8A" w:rsidP="007B4A8A">
      <w:pPr>
        <w:rPr>
          <w:rFonts w:ascii="Arial" w:hAnsi="Arial" w:cs="Arial"/>
          <w:sz w:val="21"/>
          <w:szCs w:val="21"/>
          <w:u w:val="single"/>
        </w:rPr>
      </w:pPr>
      <w:r w:rsidRPr="0063340F">
        <w:rPr>
          <w:rFonts w:ascii="Arial" w:hAnsi="Arial" w:cs="Arial"/>
          <w:b/>
          <w:sz w:val="21"/>
          <w:szCs w:val="21"/>
          <w:u w:val="single"/>
        </w:rPr>
        <w:t>BEAM GLOBAL SPIRITS AND WINE INC.  - Deerfield, IL</w:t>
      </w:r>
      <w:r w:rsidRPr="0063340F">
        <w:rPr>
          <w:rFonts w:ascii="Arial" w:hAnsi="Arial" w:cs="Arial"/>
          <w:b/>
          <w:sz w:val="21"/>
          <w:szCs w:val="21"/>
        </w:rPr>
        <w:t xml:space="preserve"> </w:t>
      </w:r>
      <w:r w:rsidRPr="0063340F">
        <w:rPr>
          <w:rFonts w:ascii="Arial" w:hAnsi="Arial" w:cs="Arial"/>
          <w:b/>
          <w:sz w:val="21"/>
          <w:szCs w:val="21"/>
        </w:rPr>
        <w:tab/>
      </w:r>
      <w:r w:rsidRPr="0063340F">
        <w:rPr>
          <w:rFonts w:ascii="Arial" w:hAnsi="Arial" w:cs="Arial"/>
          <w:b/>
          <w:sz w:val="21"/>
          <w:szCs w:val="21"/>
        </w:rPr>
        <w:tab/>
      </w:r>
      <w:r w:rsidRPr="0063340F">
        <w:rPr>
          <w:rFonts w:ascii="Arial" w:hAnsi="Arial" w:cs="Arial"/>
          <w:b/>
          <w:sz w:val="21"/>
          <w:szCs w:val="21"/>
        </w:rPr>
        <w:tab/>
        <w:t xml:space="preserve">          </w:t>
      </w:r>
      <w:r w:rsidRPr="0063340F">
        <w:rPr>
          <w:rFonts w:ascii="Arial" w:hAnsi="Arial" w:cs="Arial"/>
          <w:b/>
          <w:sz w:val="21"/>
          <w:szCs w:val="21"/>
        </w:rPr>
        <w:tab/>
      </w:r>
      <w:r w:rsidR="00981D76">
        <w:rPr>
          <w:rFonts w:ascii="Arial" w:hAnsi="Arial" w:cs="Arial"/>
          <w:b/>
          <w:sz w:val="21"/>
          <w:szCs w:val="21"/>
        </w:rPr>
        <w:t xml:space="preserve"> </w:t>
      </w:r>
      <w:r w:rsidRPr="0063340F">
        <w:rPr>
          <w:rFonts w:ascii="Arial" w:hAnsi="Arial" w:cs="Arial"/>
          <w:b/>
          <w:sz w:val="21"/>
          <w:szCs w:val="21"/>
        </w:rPr>
        <w:t>2001 - 2006</w:t>
      </w:r>
    </w:p>
    <w:p w14:paraId="7A198023" w14:textId="77777777" w:rsidR="007B4A8A" w:rsidRPr="0063340F" w:rsidRDefault="007B4A8A" w:rsidP="00736F44">
      <w:pPr>
        <w:outlineLvl w:val="0"/>
        <w:rPr>
          <w:rFonts w:ascii="Arial" w:hAnsi="Arial" w:cs="Arial"/>
          <w:sz w:val="21"/>
          <w:szCs w:val="21"/>
        </w:rPr>
      </w:pPr>
      <w:r w:rsidRPr="0063340F">
        <w:rPr>
          <w:rFonts w:ascii="Arial" w:hAnsi="Arial" w:cs="Arial"/>
          <w:b/>
          <w:sz w:val="21"/>
          <w:szCs w:val="21"/>
        </w:rPr>
        <w:t>Marketing Manager - Rocky Mountain Division</w:t>
      </w:r>
      <w:r w:rsidRPr="0063340F">
        <w:rPr>
          <w:rFonts w:ascii="Arial" w:hAnsi="Arial" w:cs="Arial"/>
          <w:sz w:val="21"/>
          <w:szCs w:val="21"/>
        </w:rPr>
        <w:t>, 2005 - 2006</w:t>
      </w:r>
    </w:p>
    <w:p w14:paraId="7CE2D69B" w14:textId="52E9390F" w:rsidR="007B4A8A" w:rsidRPr="0063340F" w:rsidRDefault="006600C7" w:rsidP="007B4A8A">
      <w:pPr>
        <w:rPr>
          <w:rFonts w:ascii="Arial" w:hAnsi="Arial" w:cs="Arial"/>
          <w:sz w:val="21"/>
          <w:szCs w:val="21"/>
        </w:rPr>
      </w:pPr>
      <w:r w:rsidRPr="0063340F">
        <w:rPr>
          <w:rFonts w:ascii="Arial" w:hAnsi="Arial" w:cs="Arial"/>
          <w:sz w:val="21"/>
          <w:szCs w:val="21"/>
        </w:rPr>
        <w:t>Managed all marketing initiatives for Jim Beam, Maker’s Mark and Sauza Tequila brands within Rocky Mountain Region. Engaged local trade, sales and consumer influencers to active brand specific programs through retail, media and sponsorship activation</w:t>
      </w:r>
      <w:r w:rsidR="00A8085C">
        <w:rPr>
          <w:rFonts w:ascii="Arial" w:hAnsi="Arial" w:cs="Arial"/>
          <w:sz w:val="21"/>
          <w:szCs w:val="21"/>
        </w:rPr>
        <w:t>.</w:t>
      </w:r>
    </w:p>
    <w:p w14:paraId="282A5B79" w14:textId="18698EFE" w:rsidR="00C64508" w:rsidRPr="0063340F" w:rsidRDefault="00C64508" w:rsidP="006600C7">
      <w:pPr>
        <w:pStyle w:val="ListParagraph"/>
        <w:rPr>
          <w:rFonts w:ascii="Arial" w:hAnsi="Arial" w:cs="Arial"/>
          <w:sz w:val="21"/>
          <w:szCs w:val="21"/>
        </w:rPr>
      </w:pPr>
    </w:p>
    <w:p w14:paraId="254FE3D5" w14:textId="3B31F90B" w:rsidR="007B4A8A" w:rsidRPr="0063340F" w:rsidRDefault="007B4A8A" w:rsidP="00736F44">
      <w:pPr>
        <w:outlineLvl w:val="0"/>
        <w:rPr>
          <w:rFonts w:ascii="Arial" w:hAnsi="Arial" w:cs="Arial"/>
          <w:sz w:val="21"/>
          <w:szCs w:val="21"/>
        </w:rPr>
      </w:pPr>
      <w:r w:rsidRPr="0063340F">
        <w:rPr>
          <w:rFonts w:ascii="Arial" w:hAnsi="Arial" w:cs="Arial"/>
          <w:b/>
          <w:sz w:val="21"/>
          <w:szCs w:val="21"/>
        </w:rPr>
        <w:t xml:space="preserve">Associate Brand </w:t>
      </w:r>
      <w:r w:rsidR="00594A5D">
        <w:rPr>
          <w:rFonts w:ascii="Arial" w:hAnsi="Arial" w:cs="Arial"/>
          <w:b/>
          <w:sz w:val="21"/>
          <w:szCs w:val="21"/>
        </w:rPr>
        <w:t xml:space="preserve">&amp; Promotional Marketing </w:t>
      </w:r>
      <w:r w:rsidRPr="0063340F">
        <w:rPr>
          <w:rFonts w:ascii="Arial" w:hAnsi="Arial" w:cs="Arial"/>
          <w:b/>
          <w:sz w:val="21"/>
          <w:szCs w:val="21"/>
        </w:rPr>
        <w:t xml:space="preserve">Manager - Cordial </w:t>
      </w:r>
      <w:r w:rsidR="006600C7" w:rsidRPr="0063340F">
        <w:rPr>
          <w:rFonts w:ascii="Arial" w:hAnsi="Arial" w:cs="Arial"/>
          <w:b/>
          <w:sz w:val="21"/>
          <w:szCs w:val="21"/>
        </w:rPr>
        <w:t>&amp; Regional Brands</w:t>
      </w:r>
      <w:r w:rsidRPr="0063340F">
        <w:rPr>
          <w:rFonts w:ascii="Arial" w:hAnsi="Arial" w:cs="Arial"/>
          <w:sz w:val="21"/>
          <w:szCs w:val="21"/>
        </w:rPr>
        <w:t>, 2002 - 2005</w:t>
      </w:r>
    </w:p>
    <w:p w14:paraId="582136EF" w14:textId="2DE95888" w:rsidR="00C64508" w:rsidRPr="0063340F" w:rsidRDefault="006600C7" w:rsidP="006600C7">
      <w:pPr>
        <w:rPr>
          <w:rFonts w:ascii="Arial" w:hAnsi="Arial" w:cs="Arial"/>
          <w:sz w:val="21"/>
          <w:szCs w:val="21"/>
        </w:rPr>
      </w:pPr>
      <w:r w:rsidRPr="0063340F">
        <w:rPr>
          <w:rFonts w:ascii="Arial" w:hAnsi="Arial" w:cs="Arial"/>
          <w:sz w:val="21"/>
          <w:szCs w:val="21"/>
        </w:rPr>
        <w:t xml:space="preserve">Created substantial Pucker Cordials growth by capturing lead share position within trending flavored martini occasion </w:t>
      </w:r>
      <w:r w:rsidR="00594A5D">
        <w:rPr>
          <w:rFonts w:ascii="Arial" w:hAnsi="Arial" w:cs="Arial"/>
          <w:sz w:val="21"/>
          <w:szCs w:val="21"/>
        </w:rPr>
        <w:t>with the development of relevant brand campaigns and innovation</w:t>
      </w:r>
      <w:r w:rsidRPr="0063340F">
        <w:rPr>
          <w:rFonts w:ascii="Arial" w:hAnsi="Arial" w:cs="Arial"/>
          <w:sz w:val="21"/>
          <w:szCs w:val="21"/>
        </w:rPr>
        <w:t>.</w:t>
      </w:r>
    </w:p>
    <w:p w14:paraId="3635311A" w14:textId="50C81A92" w:rsidR="00C64508" w:rsidRPr="0063340F" w:rsidRDefault="00C64508" w:rsidP="007B4A8A">
      <w:pPr>
        <w:rPr>
          <w:rFonts w:ascii="Arial" w:hAnsi="Arial" w:cs="Arial"/>
          <w:sz w:val="21"/>
          <w:szCs w:val="21"/>
        </w:rPr>
      </w:pPr>
    </w:p>
    <w:p w14:paraId="1CE3660E" w14:textId="77777777" w:rsidR="00C64508" w:rsidRPr="0063340F" w:rsidRDefault="00C64508" w:rsidP="007B4A8A">
      <w:pPr>
        <w:rPr>
          <w:rFonts w:ascii="Arial" w:hAnsi="Arial" w:cs="Arial"/>
          <w:sz w:val="21"/>
          <w:szCs w:val="21"/>
        </w:rPr>
      </w:pPr>
    </w:p>
    <w:p w14:paraId="37C8479B" w14:textId="77777777" w:rsidR="007B4A8A" w:rsidRPr="0063340F" w:rsidRDefault="007B4A8A" w:rsidP="00736F44">
      <w:pPr>
        <w:jc w:val="center"/>
        <w:outlineLvl w:val="0"/>
        <w:rPr>
          <w:rFonts w:ascii="Arial" w:hAnsi="Arial" w:cs="Arial"/>
          <w:b/>
          <w:sz w:val="21"/>
          <w:szCs w:val="21"/>
        </w:rPr>
      </w:pPr>
      <w:r w:rsidRPr="0063340F">
        <w:rPr>
          <w:rFonts w:ascii="Arial" w:hAnsi="Arial" w:cs="Arial"/>
          <w:b/>
          <w:sz w:val="21"/>
          <w:szCs w:val="21"/>
        </w:rPr>
        <w:t>EDUCATION</w:t>
      </w:r>
    </w:p>
    <w:p w14:paraId="196FDC74" w14:textId="77777777" w:rsidR="007B4A8A" w:rsidRPr="0063340F" w:rsidRDefault="007B4A8A" w:rsidP="007B4A8A">
      <w:pPr>
        <w:jc w:val="center"/>
        <w:rPr>
          <w:rFonts w:ascii="Arial" w:hAnsi="Arial" w:cs="Arial"/>
          <w:sz w:val="10"/>
          <w:szCs w:val="10"/>
        </w:rPr>
      </w:pPr>
    </w:p>
    <w:p w14:paraId="73690B21" w14:textId="77777777" w:rsidR="007B4A8A" w:rsidRPr="0063340F" w:rsidRDefault="007B4A8A" w:rsidP="00736F44">
      <w:pPr>
        <w:outlineLvl w:val="0"/>
        <w:rPr>
          <w:rFonts w:ascii="Arial" w:hAnsi="Arial" w:cs="Arial"/>
          <w:sz w:val="21"/>
          <w:szCs w:val="21"/>
        </w:rPr>
      </w:pPr>
      <w:r w:rsidRPr="0063340F">
        <w:rPr>
          <w:rFonts w:ascii="Arial" w:hAnsi="Arial" w:cs="Arial"/>
          <w:sz w:val="21"/>
          <w:szCs w:val="21"/>
        </w:rPr>
        <w:t>Bachelor of Science – Marketing (BS), Southern Illinois University</w:t>
      </w:r>
    </w:p>
    <w:p w14:paraId="1FDCEBA6" w14:textId="77777777" w:rsidR="007B4A8A" w:rsidRPr="0063340F" w:rsidRDefault="007B4A8A" w:rsidP="007B4A8A">
      <w:pPr>
        <w:jc w:val="center"/>
        <w:rPr>
          <w:rFonts w:ascii="Arial" w:hAnsi="Arial" w:cs="Arial"/>
          <w:sz w:val="21"/>
          <w:szCs w:val="21"/>
        </w:rPr>
      </w:pPr>
    </w:p>
    <w:p w14:paraId="72F75966" w14:textId="77777777" w:rsidR="00E1655B" w:rsidRPr="0063340F" w:rsidRDefault="00E1655B" w:rsidP="00736F44">
      <w:pPr>
        <w:jc w:val="center"/>
        <w:outlineLvl w:val="0"/>
        <w:rPr>
          <w:rFonts w:ascii="Arial" w:hAnsi="Arial" w:cs="Arial"/>
          <w:b/>
          <w:sz w:val="21"/>
          <w:szCs w:val="21"/>
        </w:rPr>
      </w:pPr>
      <w:r w:rsidRPr="0063340F">
        <w:rPr>
          <w:rFonts w:ascii="Arial" w:hAnsi="Arial" w:cs="Arial"/>
          <w:b/>
          <w:sz w:val="21"/>
          <w:szCs w:val="21"/>
        </w:rPr>
        <w:t>CONTINUING EDUCATION</w:t>
      </w:r>
    </w:p>
    <w:p w14:paraId="162D97E4" w14:textId="77777777" w:rsidR="00E1655B" w:rsidRPr="0063340F" w:rsidRDefault="00E1655B" w:rsidP="00E1655B">
      <w:pPr>
        <w:jc w:val="center"/>
        <w:rPr>
          <w:rFonts w:ascii="Arial" w:hAnsi="Arial" w:cs="Arial"/>
          <w:sz w:val="10"/>
          <w:szCs w:val="10"/>
        </w:rPr>
      </w:pPr>
    </w:p>
    <w:p w14:paraId="6E28C6CA" w14:textId="77777777" w:rsidR="00E1655B" w:rsidRPr="0063340F" w:rsidRDefault="00E1655B" w:rsidP="00736F44">
      <w:pPr>
        <w:outlineLvl w:val="0"/>
        <w:rPr>
          <w:rFonts w:ascii="Arial" w:hAnsi="Arial" w:cs="Arial"/>
          <w:sz w:val="21"/>
          <w:szCs w:val="21"/>
        </w:rPr>
      </w:pPr>
      <w:r w:rsidRPr="0063340F">
        <w:rPr>
          <w:rFonts w:ascii="Arial" w:hAnsi="Arial" w:cs="Arial"/>
          <w:sz w:val="21"/>
          <w:szCs w:val="21"/>
        </w:rPr>
        <w:t>Northwestern Kellogg School of Management, Executive Education</w:t>
      </w:r>
    </w:p>
    <w:p w14:paraId="2D5F1FBB" w14:textId="77777777" w:rsidR="00E1655B" w:rsidRPr="0063340F" w:rsidRDefault="00E1655B" w:rsidP="00E1655B">
      <w:pPr>
        <w:pStyle w:val="ListParagraph"/>
        <w:numPr>
          <w:ilvl w:val="0"/>
          <w:numId w:val="1"/>
        </w:numPr>
        <w:ind w:left="360"/>
        <w:rPr>
          <w:rFonts w:ascii="Arial" w:hAnsi="Arial" w:cs="Arial"/>
          <w:sz w:val="21"/>
          <w:szCs w:val="21"/>
        </w:rPr>
      </w:pPr>
      <w:r w:rsidRPr="0063340F">
        <w:rPr>
          <w:rFonts w:ascii="Arial" w:hAnsi="Arial" w:cs="Arial"/>
          <w:sz w:val="21"/>
          <w:szCs w:val="21"/>
        </w:rPr>
        <w:t>Digital Marketing Strategies: Data, Automation, AI &amp; Analytics</w:t>
      </w:r>
    </w:p>
    <w:p w14:paraId="35511596" w14:textId="77777777" w:rsidR="00E1655B" w:rsidRPr="0063340F" w:rsidRDefault="00E1655B" w:rsidP="00E1655B">
      <w:pPr>
        <w:pStyle w:val="ListParagraph"/>
        <w:numPr>
          <w:ilvl w:val="0"/>
          <w:numId w:val="1"/>
        </w:numPr>
        <w:ind w:left="360"/>
        <w:rPr>
          <w:rFonts w:ascii="Arial" w:hAnsi="Arial" w:cs="Arial"/>
          <w:sz w:val="21"/>
          <w:szCs w:val="21"/>
        </w:rPr>
      </w:pPr>
      <w:r w:rsidRPr="0063340F">
        <w:rPr>
          <w:rFonts w:ascii="Arial" w:hAnsi="Arial" w:cs="Arial"/>
          <w:sz w:val="21"/>
          <w:szCs w:val="21"/>
        </w:rPr>
        <w:t>Constellation Brands Marketing Masters</w:t>
      </w:r>
    </w:p>
    <w:p w14:paraId="02B5EE5E" w14:textId="77777777" w:rsidR="00E1655B" w:rsidRPr="0050344D" w:rsidRDefault="00E1655B" w:rsidP="00E1655B">
      <w:pPr>
        <w:rPr>
          <w:rFonts w:ascii="Arial" w:hAnsi="Arial" w:cs="Arial"/>
          <w:sz w:val="21"/>
          <w:szCs w:val="21"/>
        </w:rPr>
      </w:pPr>
      <w:r w:rsidRPr="0063340F">
        <w:rPr>
          <w:rFonts w:ascii="Arial" w:hAnsi="Arial" w:cs="Arial"/>
          <w:sz w:val="21"/>
          <w:szCs w:val="21"/>
        </w:rPr>
        <w:t>Rapport Leadership International Training; Leadership Breakthrough</w:t>
      </w:r>
    </w:p>
    <w:p w14:paraId="459BFA8F" w14:textId="6FF1613C" w:rsidR="00106F39" w:rsidRPr="0050344D" w:rsidRDefault="00106F39">
      <w:pPr>
        <w:rPr>
          <w:rFonts w:ascii="Arial" w:hAnsi="Arial" w:cs="Arial"/>
          <w:sz w:val="21"/>
          <w:szCs w:val="21"/>
        </w:rPr>
      </w:pPr>
    </w:p>
    <w:sectPr w:rsidR="00106F39" w:rsidRPr="0050344D" w:rsidSect="00A05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A1526"/>
    <w:multiLevelType w:val="hybridMultilevel"/>
    <w:tmpl w:val="2E560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8F40FA"/>
    <w:multiLevelType w:val="hybridMultilevel"/>
    <w:tmpl w:val="DA384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6B0B91"/>
    <w:multiLevelType w:val="hybridMultilevel"/>
    <w:tmpl w:val="DF7E8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5411AF"/>
    <w:multiLevelType w:val="hybridMultilevel"/>
    <w:tmpl w:val="291EC4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856A54"/>
    <w:multiLevelType w:val="hybridMultilevel"/>
    <w:tmpl w:val="446A2A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A50DE7"/>
    <w:multiLevelType w:val="hybridMultilevel"/>
    <w:tmpl w:val="1E1EDF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E28241A"/>
    <w:multiLevelType w:val="hybridMultilevel"/>
    <w:tmpl w:val="79FC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A42101"/>
    <w:multiLevelType w:val="hybridMultilevel"/>
    <w:tmpl w:val="8B2457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5FB2157"/>
    <w:multiLevelType w:val="hybridMultilevel"/>
    <w:tmpl w:val="798ED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1F1AE8"/>
    <w:multiLevelType w:val="hybridMultilevel"/>
    <w:tmpl w:val="FAF4F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12B61CA"/>
    <w:multiLevelType w:val="hybridMultilevel"/>
    <w:tmpl w:val="817C1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A2640D"/>
    <w:multiLevelType w:val="hybridMultilevel"/>
    <w:tmpl w:val="15108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3BF2C95"/>
    <w:multiLevelType w:val="hybridMultilevel"/>
    <w:tmpl w:val="FE000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46137"/>
    <w:multiLevelType w:val="hybridMultilevel"/>
    <w:tmpl w:val="75BE54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9"/>
  </w:num>
  <w:num w:numId="5">
    <w:abstractNumId w:val="6"/>
  </w:num>
  <w:num w:numId="6">
    <w:abstractNumId w:val="12"/>
  </w:num>
  <w:num w:numId="7">
    <w:abstractNumId w:val="0"/>
  </w:num>
  <w:num w:numId="8">
    <w:abstractNumId w:val="2"/>
  </w:num>
  <w:num w:numId="9">
    <w:abstractNumId w:val="8"/>
  </w:num>
  <w:num w:numId="10">
    <w:abstractNumId w:val="10"/>
  </w:num>
  <w:num w:numId="11">
    <w:abstractNumId w:val="1"/>
  </w:num>
  <w:num w:numId="12">
    <w:abstractNumId w:val="5"/>
  </w:num>
  <w:num w:numId="13">
    <w:abstractNumId w:val="11"/>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4A8A"/>
    <w:rsid w:val="00070371"/>
    <w:rsid w:val="00072D17"/>
    <w:rsid w:val="00081AA3"/>
    <w:rsid w:val="000900D5"/>
    <w:rsid w:val="000C6422"/>
    <w:rsid w:val="000E7E64"/>
    <w:rsid w:val="00106F39"/>
    <w:rsid w:val="00127E3E"/>
    <w:rsid w:val="00133805"/>
    <w:rsid w:val="0014309E"/>
    <w:rsid w:val="00150DD2"/>
    <w:rsid w:val="00154E4A"/>
    <w:rsid w:val="001A4AD4"/>
    <w:rsid w:val="001F0DC7"/>
    <w:rsid w:val="00233E44"/>
    <w:rsid w:val="002457A7"/>
    <w:rsid w:val="0026469B"/>
    <w:rsid w:val="00267381"/>
    <w:rsid w:val="002B744A"/>
    <w:rsid w:val="002E3540"/>
    <w:rsid w:val="00301BE7"/>
    <w:rsid w:val="003035CA"/>
    <w:rsid w:val="003252A1"/>
    <w:rsid w:val="00337B1C"/>
    <w:rsid w:val="00354C6C"/>
    <w:rsid w:val="003640B2"/>
    <w:rsid w:val="00405D41"/>
    <w:rsid w:val="0040652A"/>
    <w:rsid w:val="00411329"/>
    <w:rsid w:val="0041665F"/>
    <w:rsid w:val="00435321"/>
    <w:rsid w:val="00441CF5"/>
    <w:rsid w:val="00494F22"/>
    <w:rsid w:val="004A5651"/>
    <w:rsid w:val="004D2482"/>
    <w:rsid w:val="0050344D"/>
    <w:rsid w:val="0051431B"/>
    <w:rsid w:val="0054048C"/>
    <w:rsid w:val="00552B32"/>
    <w:rsid w:val="00572FBF"/>
    <w:rsid w:val="0058136D"/>
    <w:rsid w:val="00594A5D"/>
    <w:rsid w:val="005A4418"/>
    <w:rsid w:val="00602DBE"/>
    <w:rsid w:val="00614881"/>
    <w:rsid w:val="0063340F"/>
    <w:rsid w:val="0064378C"/>
    <w:rsid w:val="006600C7"/>
    <w:rsid w:val="006808F9"/>
    <w:rsid w:val="00687843"/>
    <w:rsid w:val="0069366A"/>
    <w:rsid w:val="006C28F9"/>
    <w:rsid w:val="006E069F"/>
    <w:rsid w:val="00736F44"/>
    <w:rsid w:val="00747814"/>
    <w:rsid w:val="0077404B"/>
    <w:rsid w:val="007B4A8A"/>
    <w:rsid w:val="007D198E"/>
    <w:rsid w:val="00816BDD"/>
    <w:rsid w:val="0089265B"/>
    <w:rsid w:val="00896405"/>
    <w:rsid w:val="008B11F1"/>
    <w:rsid w:val="008B1811"/>
    <w:rsid w:val="008C2D48"/>
    <w:rsid w:val="008D3309"/>
    <w:rsid w:val="00957012"/>
    <w:rsid w:val="00981D76"/>
    <w:rsid w:val="009D00B6"/>
    <w:rsid w:val="00A0503B"/>
    <w:rsid w:val="00A0506A"/>
    <w:rsid w:val="00A0582E"/>
    <w:rsid w:val="00A8085C"/>
    <w:rsid w:val="00A96FDC"/>
    <w:rsid w:val="00AA06C4"/>
    <w:rsid w:val="00AA722A"/>
    <w:rsid w:val="00AC75C6"/>
    <w:rsid w:val="00AF010F"/>
    <w:rsid w:val="00B050C5"/>
    <w:rsid w:val="00B6291A"/>
    <w:rsid w:val="00B907F9"/>
    <w:rsid w:val="00BA35B7"/>
    <w:rsid w:val="00BC57E1"/>
    <w:rsid w:val="00C327DA"/>
    <w:rsid w:val="00C4312E"/>
    <w:rsid w:val="00C45A49"/>
    <w:rsid w:val="00C64508"/>
    <w:rsid w:val="00CA7C06"/>
    <w:rsid w:val="00CE18D3"/>
    <w:rsid w:val="00D330D7"/>
    <w:rsid w:val="00DC5B07"/>
    <w:rsid w:val="00DF4A23"/>
    <w:rsid w:val="00E11E79"/>
    <w:rsid w:val="00E1655B"/>
    <w:rsid w:val="00E31E20"/>
    <w:rsid w:val="00E34E39"/>
    <w:rsid w:val="00E51DA1"/>
    <w:rsid w:val="00E53F6B"/>
    <w:rsid w:val="00E66D23"/>
    <w:rsid w:val="00ED61B0"/>
    <w:rsid w:val="00F108FA"/>
    <w:rsid w:val="00F55072"/>
    <w:rsid w:val="00F8243C"/>
    <w:rsid w:val="00F85D5D"/>
    <w:rsid w:val="00FC1DFC"/>
    <w:rsid w:val="00FD0E14"/>
    <w:rsid w:val="00F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AA64E"/>
  <w15:chartTrackingRefBased/>
  <w15:docId w15:val="{C3EA199C-E4C3-3546-8FAC-5D30AEC6C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4A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rsid w:val="007B4A8A"/>
    <w:rPr>
      <w:sz w:val="16"/>
      <w:szCs w:val="16"/>
    </w:rPr>
  </w:style>
  <w:style w:type="paragraph" w:styleId="BalloonText">
    <w:name w:val="Balloon Text"/>
    <w:basedOn w:val="Normal"/>
    <w:link w:val="BalloonTextChar"/>
    <w:uiPriority w:val="99"/>
    <w:semiHidden/>
    <w:unhideWhenUsed/>
    <w:rsid w:val="007B4A8A"/>
    <w:rPr>
      <w:sz w:val="18"/>
      <w:szCs w:val="18"/>
    </w:rPr>
  </w:style>
  <w:style w:type="character" w:customStyle="1" w:styleId="BalloonTextChar">
    <w:name w:val="Balloon Text Char"/>
    <w:basedOn w:val="DefaultParagraphFont"/>
    <w:link w:val="BalloonText"/>
    <w:uiPriority w:val="99"/>
    <w:semiHidden/>
    <w:rsid w:val="007B4A8A"/>
    <w:rPr>
      <w:rFonts w:ascii="Times New Roman" w:eastAsia="Times New Roman" w:hAnsi="Times New Roman" w:cs="Times New Roman"/>
      <w:sz w:val="18"/>
      <w:szCs w:val="18"/>
    </w:rPr>
  </w:style>
  <w:style w:type="paragraph" w:styleId="ListParagraph">
    <w:name w:val="List Paragraph"/>
    <w:basedOn w:val="Normal"/>
    <w:uiPriority w:val="34"/>
    <w:qFormat/>
    <w:rsid w:val="00337B1C"/>
    <w:pPr>
      <w:ind w:left="720"/>
      <w:contextualSpacing/>
    </w:pPr>
  </w:style>
  <w:style w:type="character" w:customStyle="1" w:styleId="domain">
    <w:name w:val="domain"/>
    <w:basedOn w:val="DefaultParagraphFont"/>
    <w:rsid w:val="00411329"/>
  </w:style>
  <w:style w:type="character" w:customStyle="1" w:styleId="vanity-name">
    <w:name w:val="vanity-name"/>
    <w:basedOn w:val="DefaultParagraphFont"/>
    <w:rsid w:val="00411329"/>
  </w:style>
  <w:style w:type="character" w:styleId="Hyperlink">
    <w:name w:val="Hyperlink"/>
    <w:basedOn w:val="DefaultParagraphFont"/>
    <w:uiPriority w:val="99"/>
    <w:unhideWhenUsed/>
    <w:rsid w:val="00411329"/>
    <w:rPr>
      <w:color w:val="0563C1" w:themeColor="hyperlink"/>
      <w:u w:val="single"/>
    </w:rPr>
  </w:style>
  <w:style w:type="character" w:styleId="UnresolvedMention">
    <w:name w:val="Unresolved Mention"/>
    <w:basedOn w:val="DefaultParagraphFont"/>
    <w:uiPriority w:val="99"/>
    <w:semiHidden/>
    <w:unhideWhenUsed/>
    <w:rsid w:val="00411329"/>
    <w:rPr>
      <w:color w:val="605E5C"/>
      <w:shd w:val="clear" w:color="auto" w:fill="E1DFDD"/>
    </w:rPr>
  </w:style>
  <w:style w:type="character" w:styleId="FollowedHyperlink">
    <w:name w:val="FollowedHyperlink"/>
    <w:basedOn w:val="DefaultParagraphFont"/>
    <w:uiPriority w:val="99"/>
    <w:semiHidden/>
    <w:unhideWhenUsed/>
    <w:rsid w:val="00AA06C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179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Voigttodd2525@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841</Words>
  <Characters>4796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Voigt</dc:creator>
  <cp:keywords/>
  <dc:description/>
  <cp:lastModifiedBy>Todd Voigt</cp:lastModifiedBy>
  <cp:revision>2</cp:revision>
  <cp:lastPrinted>2019-11-21T23:24:00Z</cp:lastPrinted>
  <dcterms:created xsi:type="dcterms:W3CDTF">2020-04-08T15:21:00Z</dcterms:created>
  <dcterms:modified xsi:type="dcterms:W3CDTF">2020-04-08T15:21:00Z</dcterms:modified>
</cp:coreProperties>
</file>