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80CC" w14:textId="77777777" w:rsidR="00BF6E2B" w:rsidRPr="00DC1A5B" w:rsidRDefault="00BF6E2B" w:rsidP="00BF6E2B">
      <w:pPr>
        <w:pStyle w:val="Title"/>
        <w:rPr>
          <w:rFonts w:ascii="Arial" w:hAnsi="Arial" w:cs="Arial"/>
          <w:sz w:val="48"/>
          <w:szCs w:val="48"/>
        </w:rPr>
      </w:pPr>
      <w:r w:rsidRPr="00DC1A5B">
        <w:rPr>
          <w:rFonts w:ascii="Arial" w:hAnsi="Arial" w:cs="Arial"/>
          <w:sz w:val="48"/>
          <w:szCs w:val="48"/>
        </w:rPr>
        <w:t xml:space="preserve">Jennifer </w:t>
      </w:r>
      <w:r w:rsidR="00DA2923" w:rsidRPr="00DC1A5B">
        <w:rPr>
          <w:rFonts w:ascii="Arial" w:hAnsi="Arial" w:cs="Arial"/>
          <w:sz w:val="48"/>
          <w:szCs w:val="48"/>
        </w:rPr>
        <w:t>Lenaghan</w:t>
      </w:r>
    </w:p>
    <w:p w14:paraId="7E93118F" w14:textId="2EFE2E96" w:rsidR="00BF6E2B" w:rsidRPr="00DC1A5B" w:rsidRDefault="008F756D" w:rsidP="00BF6E2B">
      <w:pPr>
        <w:rPr>
          <w:rStyle w:val="IntenseEmphasis"/>
          <w:rFonts w:ascii="Arial" w:hAnsi="Arial" w:cs="Arial"/>
          <w:sz w:val="16"/>
          <w:szCs w:val="16"/>
        </w:rPr>
      </w:pPr>
      <w:r>
        <w:rPr>
          <w:rStyle w:val="IntenseEmphasis"/>
          <w:rFonts w:ascii="Arial" w:hAnsi="Arial" w:cs="Arial"/>
          <w:sz w:val="16"/>
          <w:szCs w:val="16"/>
        </w:rPr>
        <w:t>2001 Lancashire Avenue, Unit 106</w:t>
      </w:r>
      <w:r w:rsidR="00616509">
        <w:rPr>
          <w:rStyle w:val="IntenseEmphasis"/>
          <w:rFonts w:ascii="Arial" w:hAnsi="Arial" w:cs="Arial"/>
          <w:sz w:val="16"/>
          <w:szCs w:val="16"/>
        </w:rPr>
        <w:t xml:space="preserve"> Louisville</w:t>
      </w:r>
      <w:r w:rsidR="00DA2923" w:rsidRPr="00DC1A5B">
        <w:rPr>
          <w:rStyle w:val="IntenseEmphasis"/>
          <w:rFonts w:ascii="Arial" w:hAnsi="Arial" w:cs="Arial"/>
          <w:sz w:val="16"/>
          <w:szCs w:val="16"/>
        </w:rPr>
        <w:t xml:space="preserve"> KY 40</w:t>
      </w:r>
      <w:r w:rsidR="00616509">
        <w:rPr>
          <w:rStyle w:val="IntenseEmphasis"/>
          <w:rFonts w:ascii="Arial" w:hAnsi="Arial" w:cs="Arial"/>
          <w:sz w:val="16"/>
          <w:szCs w:val="16"/>
        </w:rPr>
        <w:t>20</w:t>
      </w:r>
      <w:r>
        <w:rPr>
          <w:rStyle w:val="IntenseEmphasis"/>
          <w:rFonts w:ascii="Arial" w:hAnsi="Arial" w:cs="Arial"/>
          <w:sz w:val="16"/>
          <w:szCs w:val="16"/>
        </w:rPr>
        <w:t>5</w:t>
      </w:r>
      <w:r w:rsidR="00BF6E2B" w:rsidRPr="00DC1A5B">
        <w:rPr>
          <w:rStyle w:val="IntenseEmphasis"/>
          <w:rFonts w:ascii="Arial" w:hAnsi="Arial" w:cs="Arial"/>
          <w:sz w:val="16"/>
          <w:szCs w:val="16"/>
        </w:rPr>
        <w:t xml:space="preserve">    507-993-7449    </w:t>
      </w:r>
      <w:hyperlink r:id="rId5" w:history="1">
        <w:r w:rsidR="00616509" w:rsidRPr="00D64FEF">
          <w:rPr>
            <w:rStyle w:val="Hyperlink"/>
            <w:rFonts w:ascii="Arial" w:hAnsi="Arial" w:cs="Arial"/>
            <w:sz w:val="16"/>
            <w:szCs w:val="16"/>
          </w:rPr>
          <w:t>jen.lenaghan@gmail.com</w:t>
        </w:r>
      </w:hyperlink>
    </w:p>
    <w:p w14:paraId="600A2236" w14:textId="530FD975" w:rsidR="00FD2B45" w:rsidRPr="00FD2B45" w:rsidRDefault="00FD2B45" w:rsidP="00FD2B45">
      <w:pPr>
        <w:rPr>
          <w:color w:val="1F497D" w:themeColor="text2"/>
        </w:rPr>
      </w:pPr>
      <w:r w:rsidRPr="00FD2B45">
        <w:rPr>
          <w:rFonts w:ascii="Calibri" w:hAnsi="Calibri" w:cs="Calibri"/>
          <w:b/>
          <w:bCs/>
          <w:color w:val="1F497D" w:themeColor="text2"/>
          <w:shd w:val="clear" w:color="auto" w:fill="FFFFFF"/>
        </w:rPr>
        <w:t>Experienced B2B professional with a track record of success throughout the Americas and Europe, working for food and beverage companies. Reputation for being a strong, trustworthy leader with the ability to quickly grasp complex commercial and technical issues. Valued by customers and internal stakeholders as an honest, no-nonsense partner.</w:t>
      </w:r>
    </w:p>
    <w:p w14:paraId="36C5BABA" w14:textId="77777777" w:rsidR="00BF6E2B" w:rsidRPr="000E3A1F" w:rsidRDefault="00BF6E2B" w:rsidP="000E3A1F">
      <w:pPr>
        <w:pStyle w:val="NoSpacing"/>
        <w:rPr>
          <w:rStyle w:val="IntenseEmphasis"/>
          <w:i w:val="0"/>
        </w:rPr>
      </w:pPr>
      <w:r w:rsidRPr="000E3A1F">
        <w:rPr>
          <w:rStyle w:val="IntenseEmphasis"/>
          <w:i w:val="0"/>
        </w:rPr>
        <w:t xml:space="preserve">  </w:t>
      </w:r>
    </w:p>
    <w:p w14:paraId="5A993EF8" w14:textId="77777777" w:rsidR="00BF6E2B" w:rsidRDefault="00BF6E2B">
      <w:pPr>
        <w:sectPr w:rsidR="00BF6E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1A249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>Career Profile</w:t>
      </w:r>
    </w:p>
    <w:p w14:paraId="738B9D76" w14:textId="5BCB94A5" w:rsidR="00BF6E2B" w:rsidRPr="005C1B27" w:rsidRDefault="00BF6E2B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Excellent employment record with </w:t>
      </w:r>
      <w:r w:rsidR="00C127F2">
        <w:rPr>
          <w:rStyle w:val="IntenseEmphasis"/>
          <w:rFonts w:ascii="Arial" w:hAnsi="Arial" w:cs="Arial"/>
          <w:b w:val="0"/>
          <w:i w:val="0"/>
          <w:sz w:val="18"/>
          <w:szCs w:val="18"/>
        </w:rPr>
        <w:t>20 plus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years in food </w:t>
      </w:r>
      <w:r w:rsidR="00B6034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and spirts 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manufacturing</w:t>
      </w:r>
    </w:p>
    <w:p w14:paraId="4E24BAFE" w14:textId="277633CA" w:rsidR="00BF6E2B" w:rsidRPr="005C1B27" w:rsidRDefault="002031D9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Compressive 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leadership 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expertise</w:t>
      </w:r>
      <w:r w:rsidR="00BF6E2B"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in 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operations</w:t>
      </w:r>
      <w:r w:rsidR="00BF6E2B"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, customer service, logistics and planning</w:t>
      </w:r>
    </w:p>
    <w:p w14:paraId="72267750" w14:textId="3D8AE547" w:rsidR="00BF6E2B" w:rsidRPr="005C1B27" w:rsidRDefault="009119B1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Reduced </w:t>
      </w:r>
      <w:r w:rsidR="00DC2F02">
        <w:rPr>
          <w:rStyle w:val="IntenseEmphasis"/>
          <w:rFonts w:ascii="Arial" w:hAnsi="Arial" w:cs="Arial"/>
          <w:b w:val="0"/>
          <w:i w:val="0"/>
          <w:sz w:val="18"/>
          <w:szCs w:val="18"/>
        </w:rPr>
        <w:t>obsolescence inventory by $10M in 4 years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48BC3E7C" w14:textId="77777777" w:rsidR="00BF6E2B" w:rsidRPr="005C1B27" w:rsidRDefault="00BF6E2B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Versed in cost accounting and full spectrum of cost implications</w:t>
      </w:r>
      <w:r w:rsidR="009119B1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– inventory reduction of $10M in 2016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78B5EFCA" w14:textId="77777777" w:rsidR="00BF6E2B" w:rsidRPr="005C1B27" w:rsidRDefault="00BF6E2B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Motivating and willing to lead</w:t>
      </w:r>
      <w:r w:rsidR="00E42492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teams 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in achieving tactical and strategic objectives</w:t>
      </w:r>
    </w:p>
    <w:p w14:paraId="76BD02EE" w14:textId="77777777" w:rsidR="00BF6E2B" w:rsidRPr="000776D5" w:rsidRDefault="00BF6E2B" w:rsidP="00BF6E2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ERP system and business process development </w:t>
      </w:r>
    </w:p>
    <w:p w14:paraId="4C2649B0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>Formal Education</w:t>
      </w:r>
    </w:p>
    <w:p w14:paraId="73E5CE0F" w14:textId="77777777" w:rsidR="00BF6E2B" w:rsidRPr="005C1B27" w:rsidRDefault="00BF6E2B" w:rsidP="00BF6E2B">
      <w:pPr>
        <w:pStyle w:val="NoSpacing"/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Bachelor of Science</w:t>
      </w:r>
    </w:p>
    <w:p w14:paraId="521F0F95" w14:textId="46414CF2" w:rsidR="00BF6E2B" w:rsidRPr="005C1B27" w:rsidRDefault="00BF6E2B" w:rsidP="00BF6E2B">
      <w:pPr>
        <w:pStyle w:val="NoSpacing"/>
        <w:rPr>
          <w:rStyle w:val="IntenseEmphasis"/>
          <w:rFonts w:ascii="Arial" w:hAnsi="Arial" w:cs="Arial"/>
          <w:b w:val="0"/>
          <w:sz w:val="18"/>
          <w:szCs w:val="18"/>
        </w:rPr>
      </w:pPr>
      <w:r w:rsidRPr="005C1B27">
        <w:rPr>
          <w:rStyle w:val="IntenseEmphasis"/>
          <w:rFonts w:ascii="Arial" w:hAnsi="Arial" w:cs="Arial"/>
          <w:b w:val="0"/>
          <w:sz w:val="18"/>
          <w:szCs w:val="18"/>
        </w:rPr>
        <w:t xml:space="preserve">Accounting </w:t>
      </w:r>
      <w:r w:rsidR="00637336">
        <w:rPr>
          <w:rStyle w:val="IntenseEmphasis"/>
          <w:rFonts w:ascii="Arial" w:hAnsi="Arial" w:cs="Arial"/>
          <w:b w:val="0"/>
          <w:sz w:val="18"/>
          <w:szCs w:val="18"/>
        </w:rPr>
        <w:t>/ Bus Admin</w:t>
      </w:r>
    </w:p>
    <w:p w14:paraId="49901698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b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sz w:val="18"/>
          <w:szCs w:val="18"/>
        </w:rPr>
        <w:t>Winona State University</w:t>
      </w:r>
    </w:p>
    <w:p w14:paraId="37BF9338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b w:val="0"/>
          <w:sz w:val="18"/>
          <w:szCs w:val="18"/>
        </w:rPr>
      </w:pPr>
    </w:p>
    <w:p w14:paraId="4B7FA88E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>Certification</w:t>
      </w:r>
    </w:p>
    <w:p w14:paraId="65728EDB" w14:textId="4AAE8577" w:rsidR="00BF6E2B" w:rsidRPr="005C1B27" w:rsidRDefault="00317DFC" w:rsidP="00BF6E2B">
      <w:pPr>
        <w:pStyle w:val="NoSpacing"/>
        <w:numPr>
          <w:ilvl w:val="0"/>
          <w:numId w:val="2"/>
        </w:numPr>
        <w:rPr>
          <w:rStyle w:val="IntenseEmphasis"/>
          <w:rFonts w:ascii="Arial" w:hAnsi="Arial" w:cs="Arial"/>
          <w:b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sz w:val="18"/>
          <w:szCs w:val="18"/>
        </w:rPr>
        <w:t xml:space="preserve">APICS </w:t>
      </w:r>
      <w:r w:rsidR="00BF6E2B" w:rsidRPr="005C1B27">
        <w:rPr>
          <w:rStyle w:val="IntenseEmphasis"/>
          <w:rFonts w:ascii="Arial" w:hAnsi="Arial" w:cs="Arial"/>
          <w:b w:val="0"/>
          <w:sz w:val="18"/>
          <w:szCs w:val="18"/>
        </w:rPr>
        <w:t>Basics of Supply Chain Management</w:t>
      </w:r>
      <w:r>
        <w:rPr>
          <w:rStyle w:val="IntenseEmphasis"/>
          <w:rFonts w:ascii="Arial" w:hAnsi="Arial" w:cs="Arial"/>
          <w:b w:val="0"/>
          <w:sz w:val="18"/>
          <w:szCs w:val="18"/>
        </w:rPr>
        <w:t xml:space="preserve"> &amp; Master Planning</w:t>
      </w:r>
    </w:p>
    <w:p w14:paraId="046E4EFE" w14:textId="3A4F7F59" w:rsidR="00317DFC" w:rsidRPr="00317DFC" w:rsidRDefault="00317DFC" w:rsidP="00317DFC">
      <w:pPr>
        <w:pStyle w:val="NoSpacing"/>
        <w:numPr>
          <w:ilvl w:val="0"/>
          <w:numId w:val="2"/>
        </w:numPr>
        <w:rPr>
          <w:rStyle w:val="IntenseEmphasis"/>
          <w:rFonts w:ascii="Arial" w:hAnsi="Arial" w:cs="Arial"/>
          <w:b w:val="0"/>
          <w:sz w:val="18"/>
          <w:szCs w:val="18"/>
        </w:rPr>
      </w:pPr>
      <w:r w:rsidRPr="00317DFC">
        <w:rPr>
          <w:rStyle w:val="IntenseEmphasis"/>
          <w:rFonts w:ascii="Arial" w:hAnsi="Arial" w:cs="Arial"/>
          <w:b w:val="0"/>
          <w:sz w:val="18"/>
          <w:szCs w:val="18"/>
        </w:rPr>
        <w:t xml:space="preserve">CCL – Leadership Development </w:t>
      </w:r>
      <w:proofErr w:type="spellStart"/>
      <w:r w:rsidRPr="00317DFC">
        <w:rPr>
          <w:rStyle w:val="IntenseEmphasis"/>
          <w:rFonts w:ascii="Arial" w:hAnsi="Arial" w:cs="Arial"/>
          <w:b w:val="0"/>
          <w:sz w:val="18"/>
          <w:szCs w:val="18"/>
        </w:rPr>
        <w:t>Progam</w:t>
      </w:r>
      <w:proofErr w:type="spellEnd"/>
    </w:p>
    <w:p w14:paraId="6EABAE6A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b w:val="0"/>
        </w:rPr>
      </w:pPr>
    </w:p>
    <w:p w14:paraId="4B4EFC3D" w14:textId="77777777" w:rsidR="00BF6E2B" w:rsidRDefault="00BF6E2B" w:rsidP="00BF6E2B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>Strengths</w:t>
      </w:r>
    </w:p>
    <w:p w14:paraId="302F8102" w14:textId="77777777" w:rsidR="00BF6E2B" w:rsidRPr="005C1B27" w:rsidRDefault="00BF6E2B" w:rsidP="00BF6E2B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Supply Chain</w:t>
      </w:r>
      <w:r w:rsidR="00D61271">
        <w:rPr>
          <w:rStyle w:val="IntenseEmphasis"/>
          <w:rFonts w:ascii="Arial" w:hAnsi="Arial" w:cs="Arial"/>
          <w:b w:val="0"/>
          <w:i w:val="0"/>
          <w:sz w:val="18"/>
          <w:szCs w:val="18"/>
        </w:rPr>
        <w:t>/Operational</w:t>
      </w: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Management</w:t>
      </w:r>
    </w:p>
    <w:p w14:paraId="29750331" w14:textId="77777777" w:rsidR="00BF6E2B" w:rsidRPr="005C1B27" w:rsidRDefault="00BF6E2B" w:rsidP="00BF6E2B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b w:val="0"/>
          <w:i w:val="0"/>
        </w:rPr>
      </w:pPr>
      <w:r w:rsidRPr="005C1B27">
        <w:rPr>
          <w:rStyle w:val="IntenseEmphasis"/>
          <w:rFonts w:ascii="Arial" w:hAnsi="Arial" w:cs="Arial"/>
          <w:b w:val="0"/>
          <w:i w:val="0"/>
          <w:sz w:val="18"/>
          <w:szCs w:val="18"/>
        </w:rPr>
        <w:t>Inventory Control/Reduction</w:t>
      </w:r>
    </w:p>
    <w:p w14:paraId="090843FF" w14:textId="728A071B" w:rsidR="00BF6E2B" w:rsidRPr="00FD2B45" w:rsidRDefault="007B4FE5" w:rsidP="00BF6E2B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Change Management</w:t>
      </w:r>
    </w:p>
    <w:p w14:paraId="343F9A4F" w14:textId="29719AC0" w:rsidR="00FD2B45" w:rsidRPr="005C1B27" w:rsidRDefault="00FD2B45" w:rsidP="00BF6E2B">
      <w:pPr>
        <w:pStyle w:val="NoSpacing"/>
        <w:numPr>
          <w:ilvl w:val="0"/>
          <w:numId w:val="3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ISO/Food Safety</w:t>
      </w:r>
    </w:p>
    <w:p w14:paraId="00DD6FB7" w14:textId="77777777" w:rsidR="00891A9B" w:rsidRDefault="00891A9B" w:rsidP="00891A9B">
      <w:pPr>
        <w:pStyle w:val="NoSpacing"/>
        <w:jc w:val="center"/>
        <w:rPr>
          <w:rStyle w:val="IntenseEmphasis"/>
          <w:rFonts w:ascii="Arial" w:hAnsi="Arial" w:cs="Arial"/>
          <w:i w:val="0"/>
        </w:rPr>
      </w:pPr>
    </w:p>
    <w:p w14:paraId="0F4C6306" w14:textId="77777777" w:rsidR="00317DFC" w:rsidRDefault="00317DFC" w:rsidP="00D61271">
      <w:pPr>
        <w:pStyle w:val="NoSpacing"/>
        <w:jc w:val="center"/>
        <w:rPr>
          <w:rStyle w:val="IntenseEmphasis"/>
          <w:rFonts w:ascii="Arial" w:hAnsi="Arial" w:cs="Arial"/>
          <w:i w:val="0"/>
        </w:rPr>
      </w:pPr>
    </w:p>
    <w:p w14:paraId="4A1370A2" w14:textId="16D54889" w:rsidR="00D61271" w:rsidRDefault="00D61271" w:rsidP="00D61271">
      <w:pPr>
        <w:pStyle w:val="NoSpacing"/>
        <w:jc w:val="center"/>
        <w:rPr>
          <w:rStyle w:val="IntenseEmphasis"/>
          <w:rFonts w:ascii="Arial" w:hAnsi="Arial" w:cs="Arial"/>
          <w:i w:val="0"/>
        </w:rPr>
      </w:pPr>
      <w:bookmarkStart w:id="0" w:name="_GoBack"/>
      <w:bookmarkEnd w:id="0"/>
      <w:r>
        <w:rPr>
          <w:rStyle w:val="IntenseEmphasis"/>
          <w:rFonts w:ascii="Arial" w:hAnsi="Arial" w:cs="Arial"/>
          <w:i w:val="0"/>
        </w:rPr>
        <w:t>Professional Experience</w:t>
      </w:r>
    </w:p>
    <w:p w14:paraId="66D4D6AF" w14:textId="77777777" w:rsidR="00BF6E2B" w:rsidRPr="005C1B27" w:rsidRDefault="00BF6E2B" w:rsidP="00BF6E2B">
      <w:pPr>
        <w:pStyle w:val="NoSpacing"/>
        <w:rPr>
          <w:rStyle w:val="IntenseEmphasis"/>
          <w:rFonts w:ascii="Arial" w:hAnsi="Arial" w:cs="Arial"/>
          <w:b w:val="0"/>
          <w:sz w:val="18"/>
          <w:szCs w:val="18"/>
        </w:rPr>
      </w:pPr>
    </w:p>
    <w:p w14:paraId="0E3CE918" w14:textId="77777777" w:rsidR="008A4193" w:rsidRDefault="008A4193" w:rsidP="00060650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>Beam Suntory 2014 – Present</w:t>
      </w:r>
    </w:p>
    <w:p w14:paraId="51C6F850" w14:textId="77777777" w:rsidR="006C1170" w:rsidRDefault="006C1170" w:rsidP="006C1170">
      <w:pPr>
        <w:pStyle w:val="NoSpacing"/>
        <w:rPr>
          <w:rStyle w:val="IntenseEmphasis"/>
        </w:rPr>
      </w:pPr>
      <w:r>
        <w:rPr>
          <w:rStyle w:val="IntenseEmphasis"/>
        </w:rPr>
        <w:t>Director of Planning, North America 2015- Present</w:t>
      </w:r>
    </w:p>
    <w:p w14:paraId="5930F08C" w14:textId="77777777" w:rsidR="006C1170" w:rsidRPr="00672BD8" w:rsidRDefault="006C1170" w:rsidP="00F21F37">
      <w:pPr>
        <w:pStyle w:val="ListParagraph"/>
        <w:numPr>
          <w:ilvl w:val="0"/>
          <w:numId w:val="1"/>
        </w:numPr>
        <w:rPr>
          <w:rStyle w:val="IntenseEmphasis"/>
        </w:rPr>
      </w:pPr>
      <w:r w:rsidRP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Lead regional team of 8 direct reports including Demand, Supply, Imports and Material Planning supporting sales </w:t>
      </w:r>
      <w:r w:rsidR="007C51B8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exceeding </w:t>
      </w:r>
      <w:r w:rsidRP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>$</w:t>
      </w:r>
      <w:r w:rsidR="007C51B8">
        <w:rPr>
          <w:rStyle w:val="IntenseEmphasis"/>
          <w:rFonts w:ascii="Arial" w:hAnsi="Arial" w:cs="Arial"/>
          <w:b w:val="0"/>
          <w:i w:val="0"/>
          <w:sz w:val="18"/>
          <w:szCs w:val="18"/>
        </w:rPr>
        <w:t>2.5 billion</w:t>
      </w:r>
      <w:r w:rsidRP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, </w:t>
      </w:r>
      <w:r w:rsidR="00A47FF9">
        <w:rPr>
          <w:rStyle w:val="IntenseEmphasis"/>
          <w:rFonts w:ascii="Arial" w:hAnsi="Arial" w:cs="Arial"/>
          <w:b w:val="0"/>
          <w:i w:val="0"/>
          <w:sz w:val="18"/>
          <w:szCs w:val="18"/>
        </w:rPr>
        <w:t>+</w:t>
      </w:r>
      <w:r w:rsid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20 million case annual production, </w:t>
      </w:r>
      <w:r w:rsidRP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>5,000 products and a global distribution network</w:t>
      </w:r>
    </w:p>
    <w:p w14:paraId="458922BF" w14:textId="77777777" w:rsidR="00672BD8" w:rsidRPr="00672BD8" w:rsidRDefault="00672BD8" w:rsidP="00F21F37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Facilitate business best practice and challenge “status quo” stretching across organization</w:t>
      </w:r>
      <w:r w:rsidR="00D5739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with ERP implementation and redesign of largest iconic brand portfolio</w:t>
      </w:r>
    </w:p>
    <w:p w14:paraId="3906C4D7" w14:textId="77777777" w:rsidR="00A47FF9" w:rsidRPr="00A47FF9" w:rsidRDefault="00A47FF9" w:rsidP="00F21F37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Sales &amp; Operations Planning</w:t>
      </w:r>
      <w:r w:rsidR="00D5739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collaboration with sales strategy, development and operations to ensure balanced supply throughout the supply chain network</w:t>
      </w:r>
    </w:p>
    <w:p w14:paraId="53BA4292" w14:textId="77777777" w:rsidR="00A47FF9" w:rsidRPr="00A47FF9" w:rsidRDefault="00A47FF9" w:rsidP="00F21F37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Continuous Improvement project lead for global process improvements in</w:t>
      </w:r>
      <w:r w:rsidR="006D36F4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forecasting, supply planning and innovation/new product development</w:t>
      </w:r>
    </w:p>
    <w:p w14:paraId="2B98CC68" w14:textId="77777777" w:rsidR="00672BD8" w:rsidRPr="00060650" w:rsidRDefault="00A47FF9" w:rsidP="00F21F37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Partner with key strategic suppliers to align forecasts and drive efficiencies within the supply chain network  </w:t>
      </w:r>
    </w:p>
    <w:p w14:paraId="1FE684CE" w14:textId="77777777" w:rsidR="008A4193" w:rsidRDefault="00041C87" w:rsidP="00060650">
      <w:pPr>
        <w:pStyle w:val="NoSpacing"/>
        <w:rPr>
          <w:rStyle w:val="IntenseEmphasis"/>
        </w:rPr>
      </w:pPr>
      <w:r>
        <w:rPr>
          <w:rStyle w:val="IntenseEmphasis"/>
        </w:rPr>
        <w:t xml:space="preserve">Senior Manager, Materials </w:t>
      </w:r>
      <w:r w:rsidR="00A47FF9">
        <w:rPr>
          <w:rStyle w:val="IntenseEmphasis"/>
        </w:rPr>
        <w:t xml:space="preserve">Planning </w:t>
      </w:r>
      <w:r>
        <w:rPr>
          <w:rStyle w:val="IntenseEmphasis"/>
        </w:rPr>
        <w:t>201</w:t>
      </w:r>
      <w:r w:rsidR="00A47FF9">
        <w:rPr>
          <w:rStyle w:val="IntenseEmphasis"/>
        </w:rPr>
        <w:t>4</w:t>
      </w:r>
      <w:r>
        <w:rPr>
          <w:rStyle w:val="IntenseEmphasis"/>
        </w:rPr>
        <w:t>-</w:t>
      </w:r>
      <w:r w:rsidR="00A47FF9">
        <w:rPr>
          <w:rStyle w:val="IntenseEmphasis"/>
        </w:rPr>
        <w:t>2015</w:t>
      </w:r>
    </w:p>
    <w:p w14:paraId="69819033" w14:textId="77777777" w:rsidR="008A4193" w:rsidRDefault="00DC1A5B" w:rsidP="00A06869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>Lead a team of 3 direct reports, oversee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ing</w:t>
      </w:r>
      <w:r w:rsidRP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materials planning, inbound logistics, and inventory management across Beam operations in Kentucky</w:t>
      </w:r>
    </w:p>
    <w:p w14:paraId="2A85EBAA" w14:textId="77777777" w:rsidR="00DC1A5B" w:rsidRDefault="00DC1A5B" w:rsidP="002041B3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L</w:t>
      </w:r>
      <w:r w:rsidRP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>ead the transformation from a tactical materials planning function to a SAP</w:t>
      </w:r>
      <w:r w:rsidRPr="00DC1A5B">
        <w:rPr>
          <w:rStyle w:val="IntenseEmphasis"/>
          <w:rFonts w:ascii="Cambria Math" w:hAnsi="Cambria Math" w:cs="Cambria Math"/>
          <w:b w:val="0"/>
          <w:i w:val="0"/>
          <w:sz w:val="18"/>
          <w:szCs w:val="18"/>
        </w:rPr>
        <w:t>‐</w:t>
      </w:r>
      <w:r w:rsidRP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>MRP based, strategic planning model</w:t>
      </w:r>
    </w:p>
    <w:p w14:paraId="6EAEAB40" w14:textId="77777777" w:rsidR="00DC1A5B" w:rsidRPr="00DC1A5B" w:rsidRDefault="00DC1A5B" w:rsidP="00BF1B5F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DC1A5B">
        <w:rPr>
          <w:rStyle w:val="IntenseEmphasis"/>
          <w:rFonts w:ascii="Arial" w:hAnsi="Arial" w:cs="Arial"/>
          <w:b w:val="0"/>
          <w:i w:val="0"/>
          <w:sz w:val="18"/>
          <w:szCs w:val="18"/>
        </w:rPr>
        <w:t>Drive accountability standard processes and performance systems and procedures, analysis of costs, and taking action as required to maximize inventory.</w:t>
      </w:r>
    </w:p>
    <w:p w14:paraId="3DECB5EE" w14:textId="77777777" w:rsidR="00060650" w:rsidRPr="00060650" w:rsidRDefault="00060650" w:rsidP="00060650">
      <w:pPr>
        <w:pStyle w:val="NoSpacing"/>
        <w:rPr>
          <w:rStyle w:val="IntenseEmphasis"/>
          <w:rFonts w:ascii="Arial" w:hAnsi="Arial" w:cs="Arial"/>
          <w:i w:val="0"/>
        </w:rPr>
      </w:pPr>
      <w:r w:rsidRPr="00060650">
        <w:rPr>
          <w:rStyle w:val="IntenseEmphasis"/>
          <w:rFonts w:ascii="Arial" w:hAnsi="Arial" w:cs="Arial"/>
          <w:i w:val="0"/>
        </w:rPr>
        <w:t xml:space="preserve">Kerry Ingredients &amp; Flavors 1998 – </w:t>
      </w:r>
      <w:r w:rsidR="00B30662">
        <w:rPr>
          <w:rStyle w:val="IntenseEmphasis"/>
          <w:rFonts w:ascii="Arial" w:hAnsi="Arial" w:cs="Arial"/>
          <w:i w:val="0"/>
        </w:rPr>
        <w:t>2014</w:t>
      </w:r>
    </w:p>
    <w:p w14:paraId="3D0C32B8" w14:textId="77777777" w:rsidR="00060650" w:rsidRPr="00060650" w:rsidRDefault="00060650" w:rsidP="00060650">
      <w:pPr>
        <w:pStyle w:val="NoSpacing"/>
        <w:rPr>
          <w:rStyle w:val="IntenseEmphasis"/>
        </w:rPr>
      </w:pPr>
      <w:r w:rsidRPr="00060650">
        <w:rPr>
          <w:rStyle w:val="IntenseEmphasis"/>
        </w:rPr>
        <w:t>Materials Manager 2002-</w:t>
      </w:r>
      <w:r w:rsidR="00B30662">
        <w:rPr>
          <w:rStyle w:val="IntenseEmphasis"/>
        </w:rPr>
        <w:t>2014</w:t>
      </w:r>
    </w:p>
    <w:p w14:paraId="18028CB8" w14:textId="77777777" w:rsidR="00060650" w:rsidRPr="000E3A1F" w:rsidRDefault="00060650" w:rsidP="00060650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0E3A1F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Manage 12 direct reports including Planning/Materials and Warehouse/Transportation to support </w:t>
      </w:r>
      <w:r w:rsidR="009F1485">
        <w:rPr>
          <w:rStyle w:val="IntenseEmphasis"/>
          <w:rFonts w:ascii="Arial" w:hAnsi="Arial" w:cs="Arial"/>
          <w:b w:val="0"/>
          <w:i w:val="0"/>
          <w:sz w:val="18"/>
          <w:szCs w:val="18"/>
        </w:rPr>
        <w:t>annual production of 15 million pounds</w:t>
      </w:r>
      <w:r w:rsid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, </w:t>
      </w:r>
      <w:r w:rsidR="003013CF">
        <w:rPr>
          <w:rStyle w:val="IntenseEmphasis"/>
          <w:rFonts w:ascii="Arial" w:hAnsi="Arial" w:cs="Arial"/>
          <w:b w:val="0"/>
          <w:i w:val="0"/>
          <w:sz w:val="18"/>
          <w:szCs w:val="18"/>
        </w:rPr>
        <w:t>supporting +250 global customers</w:t>
      </w:r>
    </w:p>
    <w:p w14:paraId="34DD3A73" w14:textId="77777777" w:rsidR="00060650" w:rsidRPr="000E3A1F" w:rsidRDefault="00060650" w:rsidP="00060650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0E3A1F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Collaborate with sales, marketing and operations to evaluate business plans </w:t>
      </w:r>
      <w:r w:rsidR="002548B3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to </w:t>
      </w:r>
      <w:r w:rsidRPr="000E3A1F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determine capacity, outsourcing, product life cycles, and capital </w:t>
      </w:r>
      <w:r w:rsidR="00E42492">
        <w:rPr>
          <w:rStyle w:val="IntenseEmphasis"/>
          <w:rFonts w:ascii="Arial" w:hAnsi="Arial" w:cs="Arial"/>
          <w:b w:val="0"/>
          <w:i w:val="0"/>
          <w:sz w:val="18"/>
          <w:szCs w:val="18"/>
        </w:rPr>
        <w:t>projections</w:t>
      </w:r>
      <w:r w:rsidR="009F1485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– </w:t>
      </w:r>
      <w:r w:rsidR="00B81444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growth projection of 40% </w:t>
      </w:r>
      <w:r w:rsidR="002B4C4E">
        <w:rPr>
          <w:rStyle w:val="IntenseEmphasis"/>
          <w:rFonts w:ascii="Arial" w:hAnsi="Arial" w:cs="Arial"/>
          <w:b w:val="0"/>
          <w:i w:val="0"/>
          <w:sz w:val="18"/>
          <w:szCs w:val="18"/>
        </w:rPr>
        <w:t>year on year 2012 - 201</w:t>
      </w:r>
      <w:r w:rsidR="006C1170">
        <w:rPr>
          <w:rStyle w:val="IntenseEmphasis"/>
          <w:rFonts w:ascii="Arial" w:hAnsi="Arial" w:cs="Arial"/>
          <w:b w:val="0"/>
          <w:i w:val="0"/>
          <w:sz w:val="18"/>
          <w:szCs w:val="18"/>
        </w:rPr>
        <w:t>4</w:t>
      </w:r>
    </w:p>
    <w:p w14:paraId="26180BD2" w14:textId="77777777" w:rsidR="00351439" w:rsidRDefault="00351439" w:rsidP="00060650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Achieved cost savings of 50% and increase online hours by 10% in blending/packaging operations with change to packaging materials</w:t>
      </w:r>
    </w:p>
    <w:p w14:paraId="038A3A0E" w14:textId="77777777" w:rsidR="00D61271" w:rsidRDefault="00D61271" w:rsidP="00891A9B">
      <w:pPr>
        <w:pStyle w:val="NoSpacing"/>
        <w:rPr>
          <w:rStyle w:val="IntenseEmphasis"/>
          <w:rFonts w:ascii="Arial" w:hAnsi="Arial" w:cs="Arial"/>
          <w:i w:val="0"/>
        </w:rPr>
      </w:pPr>
    </w:p>
    <w:p w14:paraId="68E1D87E" w14:textId="77777777" w:rsidR="00D61271" w:rsidRDefault="00D61271" w:rsidP="00891A9B">
      <w:pPr>
        <w:pStyle w:val="NoSpacing"/>
        <w:rPr>
          <w:rStyle w:val="IntenseEmphasis"/>
          <w:rFonts w:ascii="Arial" w:hAnsi="Arial" w:cs="Arial"/>
          <w:i w:val="0"/>
        </w:rPr>
      </w:pPr>
    </w:p>
    <w:p w14:paraId="3B3B3676" w14:textId="77777777" w:rsidR="00D61271" w:rsidRDefault="00D61271" w:rsidP="00891A9B">
      <w:pPr>
        <w:pStyle w:val="NoSpacing"/>
        <w:rPr>
          <w:rStyle w:val="IntenseEmphasis"/>
          <w:rFonts w:ascii="Arial" w:hAnsi="Arial" w:cs="Arial"/>
          <w:i w:val="0"/>
        </w:rPr>
      </w:pPr>
    </w:p>
    <w:p w14:paraId="69A51ACA" w14:textId="77777777" w:rsidR="00D61271" w:rsidRDefault="00D61271" w:rsidP="00891A9B">
      <w:pPr>
        <w:pStyle w:val="NoSpacing"/>
        <w:rPr>
          <w:rStyle w:val="IntenseEmphasis"/>
          <w:rFonts w:ascii="Arial" w:hAnsi="Arial" w:cs="Arial"/>
          <w:i w:val="0"/>
        </w:rPr>
      </w:pPr>
    </w:p>
    <w:p w14:paraId="7E01B3FC" w14:textId="77777777" w:rsidR="00891A9B" w:rsidRDefault="00B6034B" w:rsidP="00891A9B">
      <w:pPr>
        <w:pStyle w:val="NoSpacing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 xml:space="preserve">My </w:t>
      </w:r>
      <w:r w:rsidR="00891A9B">
        <w:rPr>
          <w:rStyle w:val="IntenseEmphasis"/>
          <w:rFonts w:ascii="Arial" w:hAnsi="Arial" w:cs="Arial"/>
          <w:i w:val="0"/>
        </w:rPr>
        <w:t>Leadership Traits</w:t>
      </w:r>
    </w:p>
    <w:p w14:paraId="2262CD60" w14:textId="77777777" w:rsidR="00B6034B" w:rsidRPr="00B6034B" w:rsidRDefault="00B6034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Respected Leader</w:t>
      </w:r>
    </w:p>
    <w:p w14:paraId="436D950C" w14:textId="77777777" w:rsidR="00891A9B" w:rsidRPr="00891A9B" w:rsidRDefault="00B6034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T</w:t>
      </w:r>
      <w:r w:rsidR="00891A9B">
        <w:rPr>
          <w:rStyle w:val="IntenseEmphasis"/>
          <w:rFonts w:ascii="Arial" w:hAnsi="Arial" w:cs="Arial"/>
          <w:b w:val="0"/>
          <w:i w:val="0"/>
          <w:sz w:val="18"/>
          <w:szCs w:val="18"/>
        </w:rPr>
        <w:t>rustworthy</w:t>
      </w:r>
    </w:p>
    <w:p w14:paraId="5DFBB789" w14:textId="77777777" w:rsidR="00891A9B" w:rsidRPr="00891A9B" w:rsidRDefault="00891A9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Consistent</w:t>
      </w:r>
    </w:p>
    <w:p w14:paraId="1CBCFC3B" w14:textId="77777777" w:rsidR="00891A9B" w:rsidRPr="00891A9B" w:rsidRDefault="00891A9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Loyal</w:t>
      </w:r>
      <w:r w:rsidR="00B6034B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and authentic</w:t>
      </w:r>
    </w:p>
    <w:p w14:paraId="192527C5" w14:textId="77777777" w:rsidR="00891A9B" w:rsidRPr="00B6034B" w:rsidRDefault="00B6034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Sure-footed and unwavering confidence to lead with determination</w:t>
      </w:r>
    </w:p>
    <w:p w14:paraId="41737D38" w14:textId="77777777" w:rsidR="00D61271" w:rsidRPr="00D61271" w:rsidRDefault="003378DB" w:rsidP="00B45896">
      <w:pPr>
        <w:pStyle w:val="ListParagraph"/>
        <w:numPr>
          <w:ilvl w:val="0"/>
          <w:numId w:val="1"/>
        </w:numPr>
        <w:rPr>
          <w:rStyle w:val="IntenseEmphasis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Solid under pressure</w:t>
      </w:r>
    </w:p>
    <w:p w14:paraId="0697A038" w14:textId="77777777" w:rsidR="00D61271" w:rsidRPr="00D61271" w:rsidRDefault="00D61271" w:rsidP="00D61271">
      <w:pPr>
        <w:pStyle w:val="ListParagraph"/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</w:p>
    <w:p w14:paraId="01EA33C7" w14:textId="77777777" w:rsidR="00D61271" w:rsidRDefault="00D61271" w:rsidP="00D61271">
      <w:pPr>
        <w:pStyle w:val="NoSpacing"/>
        <w:rPr>
          <w:rStyle w:val="IntenseEmphasis"/>
        </w:rPr>
      </w:pPr>
    </w:p>
    <w:p w14:paraId="10D10BF3" w14:textId="77777777" w:rsidR="00D61271" w:rsidRDefault="00D61271" w:rsidP="00D61271">
      <w:pPr>
        <w:pStyle w:val="NoSpacing"/>
        <w:rPr>
          <w:rStyle w:val="IntenseEmphasis"/>
        </w:rPr>
      </w:pPr>
    </w:p>
    <w:p w14:paraId="3EC414AA" w14:textId="77777777" w:rsidR="00D61271" w:rsidRDefault="00D61271" w:rsidP="00D61271">
      <w:pPr>
        <w:pStyle w:val="NoSpacing"/>
        <w:rPr>
          <w:rStyle w:val="IntenseEmphasis"/>
        </w:rPr>
      </w:pPr>
    </w:p>
    <w:p w14:paraId="03598EC2" w14:textId="77777777" w:rsidR="00D61271" w:rsidRDefault="00D61271" w:rsidP="00D61271">
      <w:pPr>
        <w:pStyle w:val="NoSpacing"/>
        <w:rPr>
          <w:rStyle w:val="IntenseEmphasis"/>
        </w:rPr>
      </w:pPr>
    </w:p>
    <w:p w14:paraId="1DC66984" w14:textId="77777777" w:rsidR="00D61271" w:rsidRDefault="00D61271" w:rsidP="00D61271">
      <w:pPr>
        <w:pStyle w:val="NoSpacing"/>
        <w:rPr>
          <w:rStyle w:val="IntenseEmphasis"/>
        </w:rPr>
      </w:pPr>
    </w:p>
    <w:p w14:paraId="5FCAB9E7" w14:textId="77777777" w:rsidR="00D61271" w:rsidRDefault="00D61271" w:rsidP="00D61271">
      <w:pPr>
        <w:pStyle w:val="NoSpacing"/>
        <w:rPr>
          <w:rStyle w:val="IntenseEmphasis"/>
        </w:rPr>
      </w:pPr>
    </w:p>
    <w:p w14:paraId="7F4AC1A9" w14:textId="77777777" w:rsidR="00D61271" w:rsidRDefault="00D61271" w:rsidP="00D61271">
      <w:pPr>
        <w:pStyle w:val="NoSpacing"/>
        <w:rPr>
          <w:rStyle w:val="IntenseEmphasis"/>
        </w:rPr>
      </w:pPr>
    </w:p>
    <w:p w14:paraId="71F45C10" w14:textId="77777777" w:rsidR="00D61271" w:rsidRDefault="00D61271" w:rsidP="00D61271">
      <w:pPr>
        <w:pStyle w:val="NoSpacing"/>
        <w:rPr>
          <w:rStyle w:val="IntenseEmphasis"/>
        </w:rPr>
      </w:pPr>
    </w:p>
    <w:p w14:paraId="467CD2C4" w14:textId="77777777" w:rsidR="00D61271" w:rsidRDefault="00D61271" w:rsidP="00D61271">
      <w:pPr>
        <w:pStyle w:val="NoSpacing"/>
        <w:rPr>
          <w:rStyle w:val="IntenseEmphasis"/>
        </w:rPr>
      </w:pPr>
    </w:p>
    <w:p w14:paraId="3DAE73E8" w14:textId="77777777" w:rsidR="00D61271" w:rsidRDefault="00D61271" w:rsidP="00D61271">
      <w:pPr>
        <w:pStyle w:val="NoSpacing"/>
        <w:rPr>
          <w:rStyle w:val="IntenseEmphasis"/>
        </w:rPr>
      </w:pPr>
    </w:p>
    <w:p w14:paraId="68A168CA" w14:textId="77777777" w:rsidR="00D61271" w:rsidRDefault="00D61271" w:rsidP="00D61271">
      <w:pPr>
        <w:pStyle w:val="NoSpacing"/>
        <w:rPr>
          <w:rStyle w:val="IntenseEmphasis"/>
        </w:rPr>
      </w:pPr>
    </w:p>
    <w:p w14:paraId="133E019A" w14:textId="77777777" w:rsidR="00D61271" w:rsidRDefault="00D61271" w:rsidP="00D61271">
      <w:pPr>
        <w:pStyle w:val="NoSpacing"/>
        <w:rPr>
          <w:rStyle w:val="IntenseEmphasis"/>
        </w:rPr>
      </w:pPr>
    </w:p>
    <w:p w14:paraId="4CD019DB" w14:textId="77777777" w:rsidR="00D61271" w:rsidRDefault="00D61271" w:rsidP="00D61271">
      <w:pPr>
        <w:pStyle w:val="NoSpacing"/>
        <w:rPr>
          <w:rStyle w:val="IntenseEmphasis"/>
        </w:rPr>
      </w:pPr>
    </w:p>
    <w:p w14:paraId="667CC724" w14:textId="77777777" w:rsidR="00D61271" w:rsidRDefault="00D61271" w:rsidP="00D61271">
      <w:pPr>
        <w:pStyle w:val="NoSpacing"/>
        <w:rPr>
          <w:rStyle w:val="IntenseEmphasis"/>
        </w:rPr>
      </w:pPr>
    </w:p>
    <w:p w14:paraId="5BF08F16" w14:textId="77777777" w:rsidR="00D61271" w:rsidRDefault="00D61271" w:rsidP="00D61271">
      <w:pPr>
        <w:pStyle w:val="NoSpacing"/>
        <w:rPr>
          <w:rStyle w:val="IntenseEmphasis"/>
        </w:rPr>
      </w:pPr>
    </w:p>
    <w:p w14:paraId="36AE251F" w14:textId="77777777" w:rsidR="00D61271" w:rsidRDefault="00D61271" w:rsidP="00D61271">
      <w:pPr>
        <w:pStyle w:val="NoSpacing"/>
        <w:rPr>
          <w:rStyle w:val="IntenseEmphasis"/>
        </w:rPr>
      </w:pPr>
    </w:p>
    <w:p w14:paraId="51D2DFD7" w14:textId="77777777" w:rsidR="00D61271" w:rsidRDefault="00D61271" w:rsidP="00D61271">
      <w:pPr>
        <w:pStyle w:val="NoSpacing"/>
        <w:rPr>
          <w:rStyle w:val="IntenseEmphasis"/>
        </w:rPr>
      </w:pPr>
    </w:p>
    <w:p w14:paraId="21E2232F" w14:textId="77777777" w:rsidR="00D61271" w:rsidRDefault="00D61271" w:rsidP="00D61271">
      <w:pPr>
        <w:pStyle w:val="NoSpacing"/>
        <w:rPr>
          <w:rStyle w:val="IntenseEmphasis"/>
        </w:rPr>
      </w:pPr>
    </w:p>
    <w:p w14:paraId="7B6C8103" w14:textId="77777777" w:rsidR="00D61271" w:rsidRDefault="00D61271" w:rsidP="00D61271">
      <w:pPr>
        <w:pStyle w:val="NoSpacing"/>
        <w:rPr>
          <w:rStyle w:val="IntenseEmphasis"/>
        </w:rPr>
      </w:pPr>
    </w:p>
    <w:p w14:paraId="0C9E401C" w14:textId="77777777" w:rsidR="00D61271" w:rsidRDefault="00D61271" w:rsidP="00D61271">
      <w:pPr>
        <w:pStyle w:val="NoSpacing"/>
        <w:rPr>
          <w:rStyle w:val="IntenseEmphasis"/>
        </w:rPr>
      </w:pPr>
    </w:p>
    <w:p w14:paraId="2E0E3AEE" w14:textId="77777777" w:rsidR="00D61271" w:rsidRDefault="00D61271" w:rsidP="00D61271">
      <w:pPr>
        <w:pStyle w:val="NoSpacing"/>
        <w:rPr>
          <w:rStyle w:val="IntenseEmphasis"/>
        </w:rPr>
      </w:pPr>
    </w:p>
    <w:p w14:paraId="72F77E3F" w14:textId="77777777" w:rsidR="00D61271" w:rsidRDefault="00D61271" w:rsidP="00D61271">
      <w:pPr>
        <w:pStyle w:val="NoSpacing"/>
        <w:rPr>
          <w:rStyle w:val="IntenseEmphasis"/>
        </w:rPr>
      </w:pPr>
    </w:p>
    <w:p w14:paraId="1BB32329" w14:textId="77777777" w:rsidR="00D61271" w:rsidRDefault="00D61271" w:rsidP="00D61271">
      <w:pPr>
        <w:pStyle w:val="NoSpacing"/>
        <w:rPr>
          <w:rStyle w:val="IntenseEmphasis"/>
        </w:rPr>
      </w:pPr>
    </w:p>
    <w:p w14:paraId="4258A181" w14:textId="77777777" w:rsidR="00D61271" w:rsidRDefault="00D61271" w:rsidP="00D61271">
      <w:pPr>
        <w:pStyle w:val="NoSpacing"/>
        <w:rPr>
          <w:rStyle w:val="IntenseEmphasis"/>
        </w:rPr>
      </w:pPr>
    </w:p>
    <w:p w14:paraId="5D38A1E3" w14:textId="77777777" w:rsidR="00D61271" w:rsidRDefault="00D61271" w:rsidP="00D61271">
      <w:pPr>
        <w:pStyle w:val="NoSpacing"/>
        <w:rPr>
          <w:rStyle w:val="IntenseEmphasis"/>
        </w:rPr>
      </w:pPr>
    </w:p>
    <w:p w14:paraId="60A75B01" w14:textId="77777777" w:rsidR="00D61271" w:rsidRDefault="00D61271" w:rsidP="00D61271">
      <w:pPr>
        <w:pStyle w:val="NoSpacing"/>
        <w:rPr>
          <w:rStyle w:val="IntenseEmphasis"/>
        </w:rPr>
      </w:pPr>
    </w:p>
    <w:p w14:paraId="0F5B1187" w14:textId="77777777" w:rsidR="00D61271" w:rsidRDefault="00D61271" w:rsidP="00D61271">
      <w:pPr>
        <w:pStyle w:val="NoSpacing"/>
        <w:rPr>
          <w:rStyle w:val="IntenseEmphasis"/>
        </w:rPr>
      </w:pPr>
    </w:p>
    <w:p w14:paraId="33BC2B8E" w14:textId="77777777" w:rsidR="00D61271" w:rsidRDefault="00D61271" w:rsidP="00D61271">
      <w:pPr>
        <w:pStyle w:val="NoSpacing"/>
        <w:rPr>
          <w:rStyle w:val="IntenseEmphasis"/>
        </w:rPr>
      </w:pPr>
    </w:p>
    <w:p w14:paraId="54DFB350" w14:textId="77777777" w:rsidR="00D61271" w:rsidRDefault="00D61271" w:rsidP="00D61271">
      <w:pPr>
        <w:pStyle w:val="NoSpacing"/>
        <w:rPr>
          <w:rStyle w:val="IntenseEmphasis"/>
        </w:rPr>
      </w:pPr>
    </w:p>
    <w:p w14:paraId="24EEDDE7" w14:textId="77777777" w:rsidR="00D61271" w:rsidRDefault="00D61271" w:rsidP="00D61271">
      <w:pPr>
        <w:pStyle w:val="NoSpacing"/>
        <w:rPr>
          <w:rStyle w:val="IntenseEmphasis"/>
        </w:rPr>
      </w:pPr>
    </w:p>
    <w:p w14:paraId="7AC3B896" w14:textId="77777777" w:rsidR="00D61271" w:rsidRDefault="00D61271" w:rsidP="00D61271">
      <w:pPr>
        <w:pStyle w:val="NoSpacing"/>
        <w:rPr>
          <w:rStyle w:val="IntenseEmphasis"/>
        </w:rPr>
      </w:pPr>
    </w:p>
    <w:p w14:paraId="418D523F" w14:textId="77777777" w:rsidR="00D61271" w:rsidRDefault="00D61271" w:rsidP="00D61271">
      <w:pPr>
        <w:pStyle w:val="NoSpacing"/>
        <w:rPr>
          <w:rStyle w:val="IntenseEmphasis"/>
        </w:rPr>
      </w:pPr>
    </w:p>
    <w:p w14:paraId="6599092F" w14:textId="77777777" w:rsidR="00D61271" w:rsidRDefault="00D61271" w:rsidP="00D61271">
      <w:pPr>
        <w:pStyle w:val="NoSpacing"/>
        <w:rPr>
          <w:rStyle w:val="IntenseEmphasis"/>
        </w:rPr>
      </w:pPr>
    </w:p>
    <w:p w14:paraId="3B024929" w14:textId="77777777" w:rsidR="00D61271" w:rsidRDefault="00D61271" w:rsidP="00D61271">
      <w:pPr>
        <w:pStyle w:val="NoSpacing"/>
        <w:rPr>
          <w:rStyle w:val="IntenseEmphasis"/>
        </w:rPr>
      </w:pPr>
    </w:p>
    <w:p w14:paraId="61BD71C0" w14:textId="77777777" w:rsidR="00D61271" w:rsidRDefault="00D61271" w:rsidP="00D61271">
      <w:pPr>
        <w:pStyle w:val="NoSpacing"/>
        <w:rPr>
          <w:rStyle w:val="IntenseEmphasis"/>
        </w:rPr>
      </w:pPr>
    </w:p>
    <w:p w14:paraId="3BC1B402" w14:textId="77777777" w:rsidR="00D61271" w:rsidRDefault="00D61271" w:rsidP="00D61271">
      <w:pPr>
        <w:pStyle w:val="NoSpacing"/>
        <w:rPr>
          <w:rStyle w:val="IntenseEmphasis"/>
        </w:rPr>
      </w:pPr>
    </w:p>
    <w:p w14:paraId="112381BA" w14:textId="77777777" w:rsidR="00D61271" w:rsidRDefault="00D61271" w:rsidP="00D61271">
      <w:pPr>
        <w:pStyle w:val="NoSpacing"/>
        <w:rPr>
          <w:rStyle w:val="IntenseEmphasis"/>
        </w:rPr>
      </w:pPr>
    </w:p>
    <w:p w14:paraId="1A347D9C" w14:textId="77777777" w:rsidR="00D61271" w:rsidRPr="00060650" w:rsidRDefault="00D61271" w:rsidP="00D61271">
      <w:pPr>
        <w:pStyle w:val="NoSpacing"/>
        <w:rPr>
          <w:rStyle w:val="IntenseEmphasis"/>
        </w:rPr>
      </w:pPr>
      <w:r>
        <w:rPr>
          <w:rStyle w:val="IntenseEmphasis"/>
        </w:rPr>
        <w:t xml:space="preserve">Demand Planner &amp; SAP Implementation Team </w:t>
      </w:r>
      <w:r w:rsidRPr="00060650">
        <w:rPr>
          <w:rStyle w:val="IntenseEmphasis"/>
        </w:rPr>
        <w:t>2000-</w:t>
      </w:r>
      <w:r>
        <w:rPr>
          <w:rStyle w:val="IntenseEmphasis"/>
        </w:rPr>
        <w:t>2002</w:t>
      </w:r>
    </w:p>
    <w:p w14:paraId="6AC3969F" w14:textId="77777777" w:rsidR="00D61271" w:rsidRPr="000E3A1F" w:rsidRDefault="00D61271" w:rsidP="00D61271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Implementation team member for global SAP, business process mapping and global implementation </w:t>
      </w:r>
    </w:p>
    <w:p w14:paraId="6C764081" w14:textId="77777777" w:rsidR="00D61271" w:rsidRPr="000E3A1F" w:rsidRDefault="00D61271" w:rsidP="00D61271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Forecast collaboration with sales/marketing/operations </w:t>
      </w:r>
    </w:p>
    <w:p w14:paraId="0F95808A" w14:textId="77777777" w:rsidR="00891A9B" w:rsidRPr="000E3A1F" w:rsidRDefault="00891A9B" w:rsidP="00891A9B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Data cleansing lead for ERP Implementation in 13 US factories</w:t>
      </w:r>
      <w:r w:rsidRPr="000E3A1F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  </w:t>
      </w:r>
    </w:p>
    <w:p w14:paraId="7570E25B" w14:textId="77777777" w:rsidR="00BB0EA1" w:rsidRPr="00060650" w:rsidRDefault="00BB0EA1" w:rsidP="00BB0EA1">
      <w:pPr>
        <w:pStyle w:val="NoSpacing"/>
        <w:rPr>
          <w:rStyle w:val="IntenseEmphasis"/>
        </w:rPr>
      </w:pPr>
      <w:r>
        <w:rPr>
          <w:rStyle w:val="IntenseEmphasis"/>
        </w:rPr>
        <w:t>Export Customer Service, Fermented Ingredients 1998</w:t>
      </w:r>
      <w:r w:rsidRPr="00060650">
        <w:rPr>
          <w:rStyle w:val="IntenseEmphasis"/>
        </w:rPr>
        <w:t>-</w:t>
      </w:r>
      <w:r>
        <w:rPr>
          <w:rStyle w:val="IntenseEmphasis"/>
        </w:rPr>
        <w:t>2000</w:t>
      </w:r>
    </w:p>
    <w:p w14:paraId="06A8AE0E" w14:textId="77777777" w:rsidR="00BB0EA1" w:rsidRDefault="00BB0EA1" w:rsidP="00BB0EA1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>Export documentation for all global customer orders</w:t>
      </w:r>
    </w:p>
    <w:p w14:paraId="1029FF45" w14:textId="77777777" w:rsidR="00E42492" w:rsidRDefault="00E42492" w:rsidP="00BB0EA1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E42492"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Managed customer requirements on a daily basis against inventory and production capabilities </w:t>
      </w:r>
    </w:p>
    <w:p w14:paraId="3632A5AD" w14:textId="77777777" w:rsidR="00BB0EA1" w:rsidRPr="00E42492" w:rsidRDefault="00BB0EA1" w:rsidP="00BB0EA1">
      <w:pPr>
        <w:pStyle w:val="ListParagraph"/>
        <w:numPr>
          <w:ilvl w:val="0"/>
          <w:numId w:val="1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E42492">
        <w:rPr>
          <w:rStyle w:val="IntenseEmphasis"/>
          <w:rFonts w:ascii="Arial" w:hAnsi="Arial" w:cs="Arial"/>
          <w:b w:val="0"/>
          <w:i w:val="0"/>
          <w:sz w:val="18"/>
          <w:szCs w:val="18"/>
        </w:rPr>
        <w:t>On Time in Full KPI tracking – 99% Achieved year on year</w:t>
      </w:r>
    </w:p>
    <w:p w14:paraId="500AACBF" w14:textId="77777777" w:rsidR="00BB0EA1" w:rsidRDefault="00BB0EA1" w:rsidP="006C1170">
      <w:pPr>
        <w:pStyle w:val="ListParagraph"/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</w:p>
    <w:p w14:paraId="4491FF7E" w14:textId="77777777" w:rsidR="008A4193" w:rsidRDefault="008A4193" w:rsidP="002B4C4E">
      <w:pPr>
        <w:pStyle w:val="NoSpacing"/>
        <w:jc w:val="center"/>
        <w:rPr>
          <w:rStyle w:val="IntenseEmphasis"/>
          <w:rFonts w:ascii="Arial" w:hAnsi="Arial" w:cs="Arial"/>
          <w:i w:val="0"/>
        </w:rPr>
      </w:pPr>
    </w:p>
    <w:p w14:paraId="30035207" w14:textId="77777777" w:rsidR="002B4C4E" w:rsidRDefault="002B4C4E" w:rsidP="002B4C4E">
      <w:pPr>
        <w:pStyle w:val="NoSpacing"/>
        <w:jc w:val="center"/>
        <w:rPr>
          <w:rStyle w:val="IntenseEmphasis"/>
          <w:rFonts w:ascii="Arial" w:hAnsi="Arial" w:cs="Arial"/>
          <w:i w:val="0"/>
        </w:rPr>
      </w:pPr>
      <w:r>
        <w:rPr>
          <w:rStyle w:val="IntenseEmphasis"/>
          <w:rFonts w:ascii="Arial" w:hAnsi="Arial" w:cs="Arial"/>
          <w:i w:val="0"/>
        </w:rPr>
        <w:t xml:space="preserve">Volunteer Experience </w:t>
      </w:r>
    </w:p>
    <w:p w14:paraId="0A6E9470" w14:textId="77777777" w:rsidR="0021488A" w:rsidRDefault="0021488A" w:rsidP="002B4C4E">
      <w:pPr>
        <w:pStyle w:val="NoSpacing"/>
        <w:jc w:val="center"/>
        <w:rPr>
          <w:rStyle w:val="IntenseEmphasis"/>
          <w:rFonts w:ascii="Arial" w:hAnsi="Arial" w:cs="Arial"/>
          <w:i w:val="0"/>
        </w:rPr>
      </w:pPr>
    </w:p>
    <w:p w14:paraId="4F414183" w14:textId="77777777" w:rsidR="002B4C4E" w:rsidRDefault="002B4C4E" w:rsidP="002B4C4E">
      <w:pPr>
        <w:pStyle w:val="NoSpacing"/>
        <w:jc w:val="center"/>
        <w:rPr>
          <w:rStyle w:val="IntenseEmphasis"/>
          <w:rFonts w:ascii="Arial" w:hAnsi="Arial" w:cs="Arial"/>
          <w:i w:val="0"/>
          <w:sz w:val="20"/>
          <w:szCs w:val="20"/>
        </w:rPr>
      </w:pPr>
      <w:r w:rsidRPr="002B4C4E">
        <w:rPr>
          <w:rStyle w:val="IntenseEmphasis"/>
          <w:rFonts w:ascii="Arial" w:hAnsi="Arial" w:cs="Arial"/>
          <w:i w:val="0"/>
          <w:sz w:val="20"/>
          <w:szCs w:val="20"/>
        </w:rPr>
        <w:t>Rochester Ronald McDonald House</w:t>
      </w:r>
    </w:p>
    <w:p w14:paraId="157B1A9B" w14:textId="77777777" w:rsidR="002B4C4E" w:rsidRPr="002B4C4E" w:rsidRDefault="002B4C4E" w:rsidP="002B4C4E">
      <w:pPr>
        <w:pStyle w:val="NoSpacing"/>
        <w:numPr>
          <w:ilvl w:val="0"/>
          <w:numId w:val="5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Provide </w:t>
      </w:r>
      <w:r w:rsidRPr="002B4C4E">
        <w:rPr>
          <w:rStyle w:val="IntenseEmphasis"/>
          <w:rFonts w:ascii="Arial" w:hAnsi="Arial" w:cs="Arial"/>
          <w:b w:val="0"/>
          <w:i w:val="0"/>
          <w:sz w:val="18"/>
          <w:szCs w:val="18"/>
        </w:rPr>
        <w:t>accounting</w:t>
      </w:r>
      <w:r w:rsidR="00BB12CB">
        <w:rPr>
          <w:rStyle w:val="IntenseEmphasis"/>
          <w:rFonts w:ascii="Arial" w:hAnsi="Arial" w:cs="Arial"/>
          <w:b w:val="0"/>
          <w:i w:val="0"/>
          <w:sz w:val="18"/>
          <w:szCs w:val="18"/>
        </w:rPr>
        <w:t>/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auditing for </w:t>
      </w:r>
      <w:r w:rsidRPr="002B4C4E">
        <w:rPr>
          <w:rStyle w:val="IntenseEmphasis"/>
          <w:rFonts w:ascii="Arial" w:hAnsi="Arial" w:cs="Arial"/>
          <w:b w:val="0"/>
          <w:i w:val="0"/>
          <w:sz w:val="18"/>
          <w:szCs w:val="18"/>
        </w:rPr>
        <w:t>annual fundraising</w:t>
      </w:r>
    </w:p>
    <w:p w14:paraId="2EB861E2" w14:textId="77777777" w:rsidR="002B4C4E" w:rsidRPr="002B4C4E" w:rsidRDefault="002B4C4E" w:rsidP="002B4C4E">
      <w:pPr>
        <w:pStyle w:val="NoSpacing"/>
        <w:numPr>
          <w:ilvl w:val="0"/>
          <w:numId w:val="5"/>
        </w:numPr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2B4C4E">
        <w:rPr>
          <w:rStyle w:val="IntenseEmphasis"/>
          <w:rFonts w:ascii="Arial" w:hAnsi="Arial" w:cs="Arial"/>
          <w:b w:val="0"/>
          <w:i w:val="0"/>
          <w:sz w:val="18"/>
          <w:szCs w:val="18"/>
        </w:rPr>
        <w:t>House Warmer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</w:t>
      </w:r>
    </w:p>
    <w:p w14:paraId="728FF011" w14:textId="77777777" w:rsidR="002B4C4E" w:rsidRPr="002B4C4E" w:rsidRDefault="002B4C4E" w:rsidP="00BB0EA1">
      <w:pPr>
        <w:pStyle w:val="NoSpacing"/>
        <w:numPr>
          <w:ilvl w:val="0"/>
          <w:numId w:val="1"/>
        </w:numPr>
        <w:contextualSpacing/>
        <w:rPr>
          <w:rStyle w:val="IntenseEmphasis"/>
          <w:rFonts w:ascii="Arial" w:hAnsi="Arial" w:cs="Arial"/>
          <w:b w:val="0"/>
          <w:i w:val="0"/>
          <w:sz w:val="18"/>
          <w:szCs w:val="18"/>
        </w:rPr>
      </w:pPr>
      <w:r w:rsidRPr="002B4C4E">
        <w:rPr>
          <w:rStyle w:val="IntenseEmphasis"/>
          <w:rFonts w:ascii="Arial" w:hAnsi="Arial" w:cs="Arial"/>
          <w:b w:val="0"/>
          <w:i w:val="0"/>
          <w:sz w:val="18"/>
          <w:szCs w:val="18"/>
        </w:rPr>
        <w:t>Relief Manager</w:t>
      </w:r>
      <w:r>
        <w:rPr>
          <w:rStyle w:val="IntenseEmphasis"/>
          <w:rFonts w:ascii="Arial" w:hAnsi="Arial" w:cs="Arial"/>
          <w:b w:val="0"/>
          <w:i w:val="0"/>
          <w:sz w:val="18"/>
          <w:szCs w:val="18"/>
        </w:rPr>
        <w:t xml:space="preserve"> – House operations management for vacation or weekend coverage</w:t>
      </w:r>
    </w:p>
    <w:sectPr w:rsidR="002B4C4E" w:rsidRPr="002B4C4E" w:rsidSect="00BF6E2B">
      <w:type w:val="continuous"/>
      <w:pgSz w:w="12240" w:h="15840"/>
      <w:pgMar w:top="1440" w:right="1440" w:bottom="1440" w:left="1440" w:header="720" w:footer="720" w:gutter="0"/>
      <w:cols w:num="2" w:sep="1" w:space="1008" w:equalWidth="0">
        <w:col w:w="2880" w:space="1008"/>
        <w:col w:w="5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625E"/>
    <w:multiLevelType w:val="hybridMultilevel"/>
    <w:tmpl w:val="F5FC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065D"/>
    <w:multiLevelType w:val="hybridMultilevel"/>
    <w:tmpl w:val="986C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39E"/>
    <w:multiLevelType w:val="hybridMultilevel"/>
    <w:tmpl w:val="2D56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09DB"/>
    <w:multiLevelType w:val="hybridMultilevel"/>
    <w:tmpl w:val="B52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2660"/>
    <w:multiLevelType w:val="hybridMultilevel"/>
    <w:tmpl w:val="C414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2B"/>
    <w:rsid w:val="00041C87"/>
    <w:rsid w:val="00060650"/>
    <w:rsid w:val="000E3A1F"/>
    <w:rsid w:val="002031D9"/>
    <w:rsid w:val="0021488A"/>
    <w:rsid w:val="002548B3"/>
    <w:rsid w:val="002B4C4E"/>
    <w:rsid w:val="003013CF"/>
    <w:rsid w:val="00304A2F"/>
    <w:rsid w:val="00317DFC"/>
    <w:rsid w:val="003378DB"/>
    <w:rsid w:val="00351439"/>
    <w:rsid w:val="005245B8"/>
    <w:rsid w:val="00616509"/>
    <w:rsid w:val="00637336"/>
    <w:rsid w:val="00672BD8"/>
    <w:rsid w:val="006A3436"/>
    <w:rsid w:val="006C1170"/>
    <w:rsid w:val="006D36F4"/>
    <w:rsid w:val="00751E8B"/>
    <w:rsid w:val="007B4FE5"/>
    <w:rsid w:val="007C51B8"/>
    <w:rsid w:val="00891A9B"/>
    <w:rsid w:val="008A4193"/>
    <w:rsid w:val="008E5D7E"/>
    <w:rsid w:val="008F756D"/>
    <w:rsid w:val="009119B1"/>
    <w:rsid w:val="009D7CED"/>
    <w:rsid w:val="009F1485"/>
    <w:rsid w:val="009F4E70"/>
    <w:rsid w:val="00A37C9E"/>
    <w:rsid w:val="00A47FF9"/>
    <w:rsid w:val="00B30662"/>
    <w:rsid w:val="00B6034B"/>
    <w:rsid w:val="00B81444"/>
    <w:rsid w:val="00BB0EA1"/>
    <w:rsid w:val="00BB12CB"/>
    <w:rsid w:val="00BF6E2B"/>
    <w:rsid w:val="00C02CE7"/>
    <w:rsid w:val="00C127F2"/>
    <w:rsid w:val="00C40E3E"/>
    <w:rsid w:val="00D5739B"/>
    <w:rsid w:val="00D61271"/>
    <w:rsid w:val="00DA2923"/>
    <w:rsid w:val="00DC1A5B"/>
    <w:rsid w:val="00DC2F02"/>
    <w:rsid w:val="00E42492"/>
    <w:rsid w:val="00EC6D14"/>
    <w:rsid w:val="00FD2B45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E848"/>
  <w15:docId w15:val="{ECFE7E83-07EB-4CB0-BC85-8949946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6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BF6E2B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F6E2B"/>
    <w:rPr>
      <w:color w:val="0000FF" w:themeColor="hyperlink"/>
      <w:u w:val="single"/>
    </w:rPr>
  </w:style>
  <w:style w:type="paragraph" w:customStyle="1" w:styleId="SubsectionText">
    <w:name w:val="Subsection Text"/>
    <w:basedOn w:val="Normal"/>
    <w:uiPriority w:val="5"/>
    <w:qFormat/>
    <w:rsid w:val="00BF6E2B"/>
    <w:pPr>
      <w:spacing w:after="320" w:line="276" w:lineRule="auto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uiPriority w:val="1"/>
    <w:qFormat/>
    <w:rsid w:val="00BF6E2B"/>
    <w:pPr>
      <w:spacing w:after="0"/>
    </w:pPr>
  </w:style>
  <w:style w:type="paragraph" w:styleId="ListParagraph">
    <w:name w:val="List Paragraph"/>
    <w:basedOn w:val="Normal"/>
    <w:uiPriority w:val="34"/>
    <w:qFormat/>
    <w:rsid w:val="00BF6E2B"/>
    <w:pPr>
      <w:ind w:left="720"/>
      <w:contextualSpacing/>
    </w:pPr>
  </w:style>
  <w:style w:type="paragraph" w:customStyle="1" w:styleId="Subsection">
    <w:name w:val="Subsection"/>
    <w:basedOn w:val="Normal"/>
    <w:link w:val="SubsectionChar"/>
    <w:uiPriority w:val="3"/>
    <w:qFormat/>
    <w:rsid w:val="00060650"/>
    <w:pPr>
      <w:spacing w:before="40" w:after="80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60650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060650"/>
    <w:pPr>
      <w:spacing w:after="120"/>
      <w:contextualSpacing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060650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.lenag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Ingredients &amp; Flavors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Jennifer Lenaghan</cp:lastModifiedBy>
  <cp:revision>9</cp:revision>
  <dcterms:created xsi:type="dcterms:W3CDTF">2019-04-17T22:16:00Z</dcterms:created>
  <dcterms:modified xsi:type="dcterms:W3CDTF">2019-04-19T13:08:00Z</dcterms:modified>
</cp:coreProperties>
</file>